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0355" w14:textId="038BF6C9" w:rsidR="00F5060D" w:rsidRPr="00141859" w:rsidRDefault="00F5060D" w:rsidP="00B838C9">
      <w:pPr>
        <w:spacing w:after="0"/>
        <w:rPr>
          <w:rFonts w:cs="Arial"/>
          <w:sz w:val="4"/>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0"/>
        <w:gridCol w:w="2967"/>
      </w:tblGrid>
      <w:tr w:rsidR="00127C57" w:rsidRPr="00904930" w14:paraId="66FFCAD9" w14:textId="77777777" w:rsidTr="00F7530D">
        <w:trPr>
          <w:trHeight w:val="432"/>
        </w:trPr>
        <w:tc>
          <w:tcPr>
            <w:tcW w:w="7740" w:type="dxa"/>
            <w:tcBorders>
              <w:top w:val="single" w:sz="4" w:space="0" w:color="auto"/>
            </w:tcBorders>
            <w:vAlign w:val="center"/>
          </w:tcPr>
          <w:sdt>
            <w:sdtPr>
              <w:rPr>
                <w:rStyle w:val="WORKPLANHEADINGChar"/>
                <w:rFonts w:cs="Arial"/>
              </w:rPr>
              <w:alias w:val="COURSE CODE (AAAA 1234)"/>
              <w:tag w:val="COURSE CODE (AAAA 1234)"/>
              <w:id w:val="1163971215"/>
              <w:placeholder>
                <w:docPart w:val="B1CED2B7EA934849975C8F2BCD9644AC"/>
              </w:placeholder>
              <w15:color w:val="FFCCFF"/>
            </w:sdtPr>
            <w:sdtContent>
              <w:sdt>
                <w:sdtPr>
                  <w:rPr>
                    <w:rStyle w:val="WORKPLANHEADINGChar"/>
                    <w:rFonts w:cs="Arial"/>
                  </w:rPr>
                  <w:alias w:val="COURSE CODE (AAAA 1234)"/>
                  <w:tag w:val="COURSE CODE (AAAA 1234)"/>
                  <w:id w:val="-444466675"/>
                  <w:placeholder>
                    <w:docPart w:val="8BF5603FE84142F6ABD3B475A2A00665"/>
                  </w:placeholder>
                  <w15:color w:val="FFCCFF"/>
                </w:sdtPr>
                <w:sdtContent>
                  <w:sdt>
                    <w:sdtPr>
                      <w:rPr>
                        <w:rStyle w:val="WORKPLANHEADINGChar"/>
                        <w:rFonts w:cs="Arial"/>
                      </w:rPr>
                      <w:alias w:val="COURSE CODE (AAAA 1234)"/>
                      <w:tag w:val="COURSE CODE (AAAA 1234)"/>
                      <w:id w:val="-916717870"/>
                      <w:placeholder>
                        <w:docPart w:val="39F7A5104D864130AF4B73B45DDEDB3C"/>
                      </w:placeholder>
                      <w15:color w:val="FFCCFF"/>
                    </w:sdtPr>
                    <w:sdtContent>
                      <w:p w14:paraId="79F50A98" w14:textId="17816B9B" w:rsidR="00127C57" w:rsidRPr="00B00902" w:rsidRDefault="00D80968" w:rsidP="00B94227">
                        <w:pPr>
                          <w:pStyle w:val="WORKPLANHEADING"/>
                          <w:spacing w:before="120" w:after="0"/>
                          <w:rPr>
                            <w:rFonts w:cs="Arial"/>
                            <w:b w:val="0"/>
                          </w:rPr>
                        </w:pPr>
                        <w:r>
                          <w:rPr>
                            <w:rStyle w:val="WORKPLANHEADINGChar"/>
                            <w:rFonts w:cs="Arial"/>
                          </w:rPr>
                          <w:t>P</w:t>
                        </w:r>
                        <w:r>
                          <w:rPr>
                            <w:rStyle w:val="WORKPLANHEADINGChar"/>
                          </w:rPr>
                          <w:t>ROG 3300</w:t>
                        </w:r>
                      </w:p>
                    </w:sdtContent>
                  </w:sdt>
                </w:sdtContent>
              </w:sdt>
            </w:sdtContent>
          </w:sdt>
        </w:tc>
        <w:tc>
          <w:tcPr>
            <w:tcW w:w="2967" w:type="dxa"/>
            <w:tcBorders>
              <w:top w:val="single" w:sz="4" w:space="0" w:color="auto"/>
            </w:tcBorders>
            <w:vAlign w:val="center"/>
          </w:tcPr>
          <w:p w14:paraId="48A46D3E" w14:textId="1FD3DA9A" w:rsidR="00127C57" w:rsidRPr="00904930" w:rsidRDefault="00127C57" w:rsidP="00412DB2">
            <w:pPr>
              <w:spacing w:before="120"/>
              <w:ind w:right="-105"/>
              <w:jc w:val="right"/>
              <w:rPr>
                <w:rFonts w:cs="Arial"/>
                <w:b/>
              </w:rPr>
            </w:pPr>
            <w:r w:rsidRPr="00904930">
              <w:rPr>
                <w:rFonts w:cs="Arial"/>
                <w:b/>
              </w:rPr>
              <w:t>TENTATIVE WORK PLAN</w:t>
            </w:r>
          </w:p>
        </w:tc>
      </w:tr>
      <w:tr w:rsidR="00127C57" w:rsidRPr="00904930" w14:paraId="666BFAFD" w14:textId="77777777" w:rsidTr="00E15AC5">
        <w:trPr>
          <w:trHeight w:val="432"/>
        </w:trPr>
        <w:sdt>
          <w:sdtPr>
            <w:rPr>
              <w:rStyle w:val="WORKPLANHEADING2Char"/>
              <w:rFonts w:cs="Arial"/>
            </w:rPr>
            <w:alias w:val="COURSE NAME"/>
            <w:tag w:val="COURSE NAME"/>
            <w:id w:val="726649697"/>
            <w:placeholder>
              <w:docPart w:val="3F091A119831469588E4B6FCAA4B6CF8"/>
            </w:placeholder>
            <w15:color w:val="FF99CC"/>
          </w:sdtPr>
          <w:sdtEndPr>
            <w:rPr>
              <w:rStyle w:val="DefaultParagraphFont"/>
              <w:b w:val="0"/>
              <w:color w:val="auto"/>
              <w:sz w:val="20"/>
              <w:lang w:val="en-CA"/>
            </w:rPr>
          </w:sdtEndPr>
          <w:sdtContent>
            <w:sdt>
              <w:sdtPr>
                <w:rPr>
                  <w:rStyle w:val="WORKPLANHEADING2Char"/>
                  <w:rFonts w:cs="Arial"/>
                </w:rPr>
                <w:alias w:val="COURSE NAME"/>
                <w:tag w:val="COURSE NAME"/>
                <w:id w:val="-339313581"/>
                <w:placeholder>
                  <w:docPart w:val="64F9E6C2A5F249EE9682DF33CDD26B7B"/>
                </w:placeholder>
                <w15:color w:val="FF99CC"/>
              </w:sdtPr>
              <w:sdtEndPr>
                <w:rPr>
                  <w:rStyle w:val="DefaultParagraphFont"/>
                  <w:b w:val="0"/>
                  <w:color w:val="auto"/>
                  <w:sz w:val="20"/>
                  <w:lang w:val="en-CA"/>
                </w:rPr>
              </w:sdtEndPr>
              <w:sdtContent>
                <w:sdt>
                  <w:sdtPr>
                    <w:rPr>
                      <w:rStyle w:val="WORKPLANHEADING2Char"/>
                      <w:rFonts w:cs="Arial"/>
                    </w:rPr>
                    <w:alias w:val="COURSE NAME"/>
                    <w:tag w:val="COURSE NAME"/>
                    <w:id w:val="-1352711599"/>
                    <w:placeholder>
                      <w:docPart w:val="637850ACD6D34D49B8FD7965373E5734"/>
                    </w:placeholder>
                    <w15:color w:val="FF99CC"/>
                  </w:sdtPr>
                  <w:sdtEndPr>
                    <w:rPr>
                      <w:rStyle w:val="DefaultParagraphFont"/>
                      <w:b w:val="0"/>
                      <w:color w:val="auto"/>
                      <w:sz w:val="20"/>
                      <w:lang w:val="en-CA"/>
                    </w:rPr>
                  </w:sdtEndPr>
                  <w:sdtContent>
                    <w:tc>
                      <w:tcPr>
                        <w:tcW w:w="7740" w:type="dxa"/>
                        <w:vAlign w:val="center"/>
                      </w:tcPr>
                      <w:p w14:paraId="7E15D32D" w14:textId="7118577A" w:rsidR="00127C57" w:rsidRPr="00904930" w:rsidRDefault="00B11841" w:rsidP="00836859">
                        <w:pPr>
                          <w:rPr>
                            <w:rFonts w:cs="Arial"/>
                          </w:rPr>
                        </w:pPr>
                        <w:r w:rsidRPr="00B11841">
                          <w:rPr>
                            <w:rStyle w:val="WORKPLANHEADING2Char"/>
                            <w:rFonts w:cs="Arial"/>
                          </w:rPr>
                          <w:t>Integrated Project for Programming</w:t>
                        </w:r>
                      </w:p>
                    </w:tc>
                  </w:sdtContent>
                </w:sdt>
              </w:sdtContent>
            </w:sdt>
          </w:sdtContent>
        </w:sdt>
        <w:tc>
          <w:tcPr>
            <w:tcW w:w="2967" w:type="dxa"/>
            <w:vAlign w:val="center"/>
          </w:tcPr>
          <w:p w14:paraId="26535837" w14:textId="77777777" w:rsidR="00127C57" w:rsidRPr="00904930" w:rsidRDefault="00127C57" w:rsidP="00836859">
            <w:pPr>
              <w:rPr>
                <w:rFonts w:cs="Arial"/>
              </w:rPr>
            </w:pPr>
          </w:p>
        </w:tc>
      </w:tr>
    </w:tbl>
    <w:p w14:paraId="718E3710" w14:textId="77777777" w:rsidR="00904930" w:rsidRDefault="00904930" w:rsidP="00B94227">
      <w:pPr>
        <w:spacing w:after="0"/>
        <w:jc w:val="right"/>
        <w:rPr>
          <w:rFonts w:cs="Arial"/>
        </w:rPr>
      </w:pPr>
    </w:p>
    <w:p w14:paraId="2B872DF3" w14:textId="0E085AC0" w:rsidR="00127C57" w:rsidRPr="00B65545" w:rsidRDefault="00904930" w:rsidP="002761BC">
      <w:pPr>
        <w:spacing w:after="120"/>
        <w:rPr>
          <w:rFonts w:cs="Arial"/>
          <w:b/>
        </w:rPr>
      </w:pPr>
      <w:r w:rsidRPr="00B65545">
        <w:rPr>
          <w:rFonts w:cs="Arial"/>
          <w:b/>
        </w:rPr>
        <w:t>FACULTY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4863"/>
        <w:gridCol w:w="3954"/>
      </w:tblGrid>
      <w:tr w:rsidR="00CD30DE" w:rsidRPr="00940A0B" w14:paraId="547A4241" w14:textId="77777777" w:rsidTr="00D12E71">
        <w:trPr>
          <w:trHeight w:val="288"/>
        </w:trPr>
        <w:tc>
          <w:tcPr>
            <w:tcW w:w="1800" w:type="dxa"/>
          </w:tcPr>
          <w:p w14:paraId="56A46F15" w14:textId="00F7DA0F" w:rsidR="00CD30DE" w:rsidRPr="00940A0B" w:rsidRDefault="00CD30DE" w:rsidP="00CD30DE">
            <w:pPr>
              <w:tabs>
                <w:tab w:val="left" w:pos="6870"/>
              </w:tabs>
              <w:ind w:left="-105"/>
              <w:rPr>
                <w:rFonts w:cs="Arial"/>
                <w:szCs w:val="20"/>
              </w:rPr>
            </w:pPr>
            <w:r w:rsidRPr="00AA6174">
              <w:rPr>
                <w:rFonts w:cs="Arial"/>
                <w:szCs w:val="20"/>
              </w:rPr>
              <w:t>Name</w:t>
            </w:r>
          </w:p>
        </w:tc>
        <w:tc>
          <w:tcPr>
            <w:tcW w:w="4863" w:type="dxa"/>
          </w:tcPr>
          <w:p w14:paraId="7D466A71" w14:textId="09254BA8" w:rsidR="00CD30DE" w:rsidRPr="00940A0B" w:rsidRDefault="00000000" w:rsidP="00CD30DE">
            <w:pPr>
              <w:tabs>
                <w:tab w:val="left" w:pos="6870"/>
              </w:tabs>
              <w:rPr>
                <w:rFonts w:cs="Arial"/>
                <w:szCs w:val="20"/>
              </w:rPr>
            </w:pPr>
            <w:sdt>
              <w:sdtPr>
                <w:rPr>
                  <w:rFonts w:cs="Arial"/>
                  <w:szCs w:val="20"/>
                </w:rPr>
                <w:id w:val="-1732848917"/>
                <w:placeholder>
                  <w:docPart w:val="162CAC06A9514C54AA6FFBE52B896804"/>
                </w:placeholder>
              </w:sdtPr>
              <w:sdtContent>
                <w:sdt>
                  <w:sdtPr>
                    <w:rPr>
                      <w:rFonts w:cs="Arial"/>
                      <w:szCs w:val="20"/>
                    </w:rPr>
                    <w:id w:val="-843710744"/>
                    <w:placeholder>
                      <w:docPart w:val="EC185FF1831441CEA8E8C3D1E4EB3131"/>
                    </w:placeholder>
                  </w:sdtPr>
                  <w:sdtContent>
                    <w:r w:rsidR="00CD30DE" w:rsidRPr="00AA6174">
                      <w:rPr>
                        <w:rFonts w:cs="Arial"/>
                        <w:szCs w:val="20"/>
                      </w:rPr>
                      <w:t>Michael Crocker</w:t>
                    </w:r>
                  </w:sdtContent>
                </w:sdt>
              </w:sdtContent>
            </w:sdt>
          </w:p>
        </w:tc>
        <w:tc>
          <w:tcPr>
            <w:tcW w:w="3954" w:type="dxa"/>
            <w:vMerge w:val="restart"/>
          </w:tcPr>
          <w:p w14:paraId="19D0FA7E" w14:textId="77777777" w:rsidR="00CD30DE" w:rsidRPr="00F608E7" w:rsidRDefault="00CD30DE" w:rsidP="00CD30DE">
            <w:pPr>
              <w:tabs>
                <w:tab w:val="left" w:pos="6870"/>
              </w:tabs>
              <w:rPr>
                <w:rFonts w:cs="Arial"/>
                <w:b/>
                <w:szCs w:val="20"/>
              </w:rPr>
            </w:pPr>
            <w:r w:rsidRPr="00F608E7">
              <w:rPr>
                <w:rFonts w:cs="Arial"/>
                <w:b/>
                <w:szCs w:val="20"/>
              </w:rPr>
              <w:t>Academic Chair:</w:t>
            </w:r>
          </w:p>
          <w:p w14:paraId="2DADC8CD" w14:textId="52195DC3" w:rsidR="00CD30DE" w:rsidRPr="00940A0B" w:rsidRDefault="00000000" w:rsidP="00CD30DE">
            <w:pPr>
              <w:rPr>
                <w:rFonts w:cs="Arial"/>
                <w:szCs w:val="20"/>
              </w:rPr>
            </w:pPr>
            <w:sdt>
              <w:sdtPr>
                <w:rPr>
                  <w:rFonts w:cs="Arial"/>
                  <w:szCs w:val="20"/>
                </w:rPr>
                <w:id w:val="-777408830"/>
                <w:placeholder>
                  <w:docPart w:val="F35FED7681364EFB811980905EBC2940"/>
                </w:placeholder>
              </w:sdtPr>
              <w:sdtContent>
                <w:r w:rsidR="00CD30DE">
                  <w:rPr>
                    <w:rFonts w:cs="Arial"/>
                    <w:szCs w:val="20"/>
                  </w:rPr>
                  <w:t>Michael Purcell</w:t>
                </w:r>
              </w:sdtContent>
            </w:sdt>
          </w:p>
          <w:sdt>
            <w:sdtPr>
              <w:rPr>
                <w:rFonts w:cs="Arial"/>
                <w:szCs w:val="20"/>
              </w:rPr>
              <w:id w:val="-1965023711"/>
              <w:placeholder>
                <w:docPart w:val="2182E15569174B5CB0764C80CB5D33B5"/>
              </w:placeholder>
            </w:sdtPr>
            <w:sdtContent>
              <w:p w14:paraId="15304193" w14:textId="3E2D0485" w:rsidR="00CD30DE" w:rsidRDefault="00CD30DE" w:rsidP="00CD30DE">
                <w:pPr>
                  <w:tabs>
                    <w:tab w:val="left" w:pos="6870"/>
                  </w:tabs>
                  <w:rPr>
                    <w:rFonts w:cs="Arial"/>
                    <w:szCs w:val="20"/>
                  </w:rPr>
                </w:pPr>
                <w:r w:rsidRPr="006E6069">
                  <w:rPr>
                    <w:rFonts w:cs="Arial"/>
                    <w:szCs w:val="20"/>
                  </w:rPr>
                  <w:t>michael.purcell@nscc.ca</w:t>
                </w:r>
              </w:p>
              <w:p w14:paraId="6548B16A" w14:textId="1C6A49CA" w:rsidR="00CD30DE" w:rsidRDefault="00000000" w:rsidP="00CD30DE">
                <w:pPr>
                  <w:tabs>
                    <w:tab w:val="left" w:pos="6870"/>
                  </w:tabs>
                  <w:rPr>
                    <w:rFonts w:cs="Arial"/>
                    <w:szCs w:val="20"/>
                  </w:rPr>
                </w:pPr>
              </w:p>
            </w:sdtContent>
          </w:sdt>
          <w:p w14:paraId="0CCA933E" w14:textId="77A8B3C9" w:rsidR="00CD30DE" w:rsidRPr="00F608E7" w:rsidRDefault="00CD30DE" w:rsidP="00CD30DE">
            <w:pPr>
              <w:tabs>
                <w:tab w:val="left" w:pos="6870"/>
              </w:tabs>
              <w:rPr>
                <w:rFonts w:cs="Arial"/>
                <w:b/>
                <w:szCs w:val="20"/>
              </w:rPr>
            </w:pPr>
            <w:r w:rsidRPr="00F608E7">
              <w:rPr>
                <w:rFonts w:cs="Arial"/>
                <w:b/>
                <w:szCs w:val="20"/>
              </w:rPr>
              <w:t>A</w:t>
            </w:r>
            <w:r>
              <w:rPr>
                <w:rFonts w:cs="Arial"/>
                <w:b/>
                <w:szCs w:val="20"/>
              </w:rPr>
              <w:t>dministrative Assistant</w:t>
            </w:r>
            <w:r w:rsidRPr="00F608E7">
              <w:rPr>
                <w:rFonts w:cs="Arial"/>
                <w:b/>
                <w:szCs w:val="20"/>
              </w:rPr>
              <w:t>:</w:t>
            </w:r>
          </w:p>
          <w:p w14:paraId="527F691F" w14:textId="30E5E29C" w:rsidR="00CD30DE" w:rsidRPr="00940A0B" w:rsidRDefault="00000000" w:rsidP="00CD30DE">
            <w:pPr>
              <w:rPr>
                <w:rFonts w:cs="Arial"/>
                <w:szCs w:val="20"/>
              </w:rPr>
            </w:pPr>
            <w:sdt>
              <w:sdtPr>
                <w:rPr>
                  <w:rFonts w:cs="Arial"/>
                  <w:szCs w:val="20"/>
                </w:rPr>
                <w:id w:val="-126632071"/>
                <w:placeholder>
                  <w:docPart w:val="6145C0BE367446E897C5B009C2F697CA"/>
                </w:placeholder>
              </w:sdtPr>
              <w:sdtContent>
                <w:r w:rsidR="00CD30DE">
                  <w:rPr>
                    <w:rFonts w:cs="Arial"/>
                    <w:szCs w:val="20"/>
                  </w:rPr>
                  <w:t>Katherine Osborne</w:t>
                </w:r>
              </w:sdtContent>
            </w:sdt>
          </w:p>
          <w:sdt>
            <w:sdtPr>
              <w:rPr>
                <w:rFonts w:cs="Arial"/>
                <w:szCs w:val="20"/>
              </w:rPr>
              <w:id w:val="-404988345"/>
              <w:placeholder>
                <w:docPart w:val="915485D1BC944E2EBD93A0CB1263EFCA"/>
              </w:placeholder>
            </w:sdtPr>
            <w:sdtContent>
              <w:p w14:paraId="7CF09B8E" w14:textId="7C74897A" w:rsidR="00CD30DE" w:rsidRPr="00940A0B" w:rsidRDefault="00CD30DE" w:rsidP="00CD30DE">
                <w:pPr>
                  <w:tabs>
                    <w:tab w:val="left" w:pos="6870"/>
                  </w:tabs>
                  <w:rPr>
                    <w:rFonts w:cs="Arial"/>
                    <w:szCs w:val="20"/>
                  </w:rPr>
                </w:pPr>
                <w:r>
                  <w:rPr>
                    <w:rFonts w:cs="Arial"/>
                    <w:szCs w:val="20"/>
                  </w:rPr>
                  <w:t>902-491-4511</w:t>
                </w:r>
              </w:p>
            </w:sdtContent>
          </w:sdt>
          <w:p w14:paraId="07AE9677" w14:textId="3CED2A1C" w:rsidR="00CD30DE" w:rsidRDefault="00000000" w:rsidP="00CD30DE">
            <w:pPr>
              <w:tabs>
                <w:tab w:val="left" w:pos="6870"/>
              </w:tabs>
              <w:rPr>
                <w:rFonts w:cs="Arial"/>
                <w:szCs w:val="20"/>
              </w:rPr>
            </w:pPr>
            <w:sdt>
              <w:sdtPr>
                <w:rPr>
                  <w:rFonts w:cs="Arial"/>
                  <w:szCs w:val="20"/>
                </w:rPr>
                <w:id w:val="-1768683314"/>
                <w:placeholder>
                  <w:docPart w:val="B9E63C3F70DA498F98202311E6CC9B1D"/>
                </w:placeholder>
              </w:sdtPr>
              <w:sdtContent>
                <w:r w:rsidR="00CD30DE">
                  <w:rPr>
                    <w:rFonts w:cs="Arial"/>
                    <w:szCs w:val="20"/>
                  </w:rPr>
                  <w:t>katherine.osborne@nscc.ca</w:t>
                </w:r>
              </w:sdtContent>
            </w:sdt>
          </w:p>
          <w:p w14:paraId="116E6DE2" w14:textId="4FCF1398" w:rsidR="00CD30DE" w:rsidRPr="0088761B" w:rsidRDefault="00CD30DE" w:rsidP="00CD30DE">
            <w:pPr>
              <w:tabs>
                <w:tab w:val="left" w:pos="6870"/>
              </w:tabs>
              <w:rPr>
                <w:rFonts w:cs="Arial"/>
                <w:color w:val="C00000"/>
                <w:szCs w:val="20"/>
              </w:rPr>
            </w:pPr>
          </w:p>
        </w:tc>
      </w:tr>
      <w:tr w:rsidR="00CD30DE" w:rsidRPr="00940A0B" w14:paraId="6A3F55FF" w14:textId="77777777" w:rsidTr="00D12E71">
        <w:trPr>
          <w:trHeight w:val="288"/>
        </w:trPr>
        <w:tc>
          <w:tcPr>
            <w:tcW w:w="1800" w:type="dxa"/>
          </w:tcPr>
          <w:p w14:paraId="714C9891" w14:textId="43BE9EBD" w:rsidR="00CD30DE" w:rsidRPr="00940A0B" w:rsidRDefault="00CD30DE" w:rsidP="00CD30DE">
            <w:pPr>
              <w:tabs>
                <w:tab w:val="left" w:pos="6870"/>
              </w:tabs>
              <w:ind w:left="-105"/>
              <w:rPr>
                <w:rFonts w:cs="Arial"/>
                <w:szCs w:val="20"/>
              </w:rPr>
            </w:pPr>
            <w:r w:rsidRPr="00AA6174">
              <w:rPr>
                <w:rFonts w:cs="Arial"/>
                <w:szCs w:val="20"/>
              </w:rPr>
              <w:t>Email</w:t>
            </w:r>
          </w:p>
        </w:tc>
        <w:tc>
          <w:tcPr>
            <w:tcW w:w="4863" w:type="dxa"/>
          </w:tcPr>
          <w:sdt>
            <w:sdtPr>
              <w:rPr>
                <w:rFonts w:cs="Arial"/>
                <w:szCs w:val="20"/>
              </w:rPr>
              <w:id w:val="-2125985190"/>
              <w:placeholder>
                <w:docPart w:val="17408113A4944E689B4E149DB52D2B16"/>
              </w:placeholder>
            </w:sdtPr>
            <w:sdtContent>
              <w:sdt>
                <w:sdtPr>
                  <w:rPr>
                    <w:rFonts w:cs="Arial"/>
                    <w:szCs w:val="20"/>
                  </w:rPr>
                  <w:id w:val="335503135"/>
                  <w:placeholder>
                    <w:docPart w:val="E4C44D7C1C3B4374A129BDDCEB46A981"/>
                  </w:placeholder>
                </w:sdtPr>
                <w:sdtContent>
                  <w:p w14:paraId="2285F487" w14:textId="656B38EC" w:rsidR="00CD30DE" w:rsidRPr="00940A0B" w:rsidRDefault="00CD30DE" w:rsidP="00CD30DE">
                    <w:pPr>
                      <w:tabs>
                        <w:tab w:val="left" w:pos="6870"/>
                      </w:tabs>
                      <w:rPr>
                        <w:rFonts w:cs="Arial"/>
                        <w:szCs w:val="20"/>
                      </w:rPr>
                    </w:pPr>
                    <w:hyperlink r:id="rId11" w:history="1">
                      <w:r w:rsidRPr="00AA6174">
                        <w:rPr>
                          <w:rStyle w:val="Hyperlink"/>
                          <w:rFonts w:cs="Arial"/>
                          <w:szCs w:val="20"/>
                        </w:rPr>
                        <w:t>michael.crocker@nscc.ca</w:t>
                      </w:r>
                    </w:hyperlink>
                  </w:p>
                </w:sdtContent>
              </w:sdt>
            </w:sdtContent>
          </w:sdt>
        </w:tc>
        <w:tc>
          <w:tcPr>
            <w:tcW w:w="3954" w:type="dxa"/>
            <w:vMerge/>
          </w:tcPr>
          <w:p w14:paraId="0802B0A5" w14:textId="77777777" w:rsidR="00CD30DE" w:rsidRPr="00940A0B" w:rsidRDefault="00CD30DE" w:rsidP="00CD30DE">
            <w:pPr>
              <w:tabs>
                <w:tab w:val="left" w:pos="6870"/>
              </w:tabs>
              <w:rPr>
                <w:rFonts w:cs="Arial"/>
                <w:szCs w:val="20"/>
              </w:rPr>
            </w:pPr>
          </w:p>
        </w:tc>
      </w:tr>
      <w:tr w:rsidR="00CD30DE" w:rsidRPr="00940A0B" w14:paraId="37525686" w14:textId="77777777" w:rsidTr="00D12E71">
        <w:trPr>
          <w:trHeight w:val="288"/>
        </w:trPr>
        <w:tc>
          <w:tcPr>
            <w:tcW w:w="1800" w:type="dxa"/>
          </w:tcPr>
          <w:p w14:paraId="1AD31059" w14:textId="56DBCDFE" w:rsidR="00CD30DE" w:rsidRPr="00940A0B" w:rsidRDefault="00CD30DE" w:rsidP="00CD30DE">
            <w:pPr>
              <w:tabs>
                <w:tab w:val="left" w:pos="6870"/>
              </w:tabs>
              <w:ind w:left="-105"/>
              <w:rPr>
                <w:rFonts w:cs="Arial"/>
                <w:szCs w:val="20"/>
              </w:rPr>
            </w:pPr>
            <w:r w:rsidRPr="00AA6174">
              <w:rPr>
                <w:rFonts w:cs="Arial"/>
                <w:szCs w:val="20"/>
              </w:rPr>
              <w:t>Campus</w:t>
            </w:r>
          </w:p>
        </w:tc>
        <w:tc>
          <w:tcPr>
            <w:tcW w:w="4863" w:type="dxa"/>
          </w:tcPr>
          <w:sdt>
            <w:sdtPr>
              <w:rPr>
                <w:rFonts w:cs="Arial"/>
                <w:szCs w:val="20"/>
              </w:rPr>
              <w:id w:val="-224074155"/>
              <w:placeholder>
                <w:docPart w:val="18799D4FCBF945C788EC2FD51B4B029D"/>
              </w:placeholder>
              <w:dropDownList>
                <w:listItem w:displayText="Choose a campus" w:value="Choose a campus"/>
                <w:listItem w:displayText="Online" w:value="Online"/>
                <w:listItem w:displayText="Akerley" w:value="Akerley"/>
                <w:listItem w:displayText="Annapolis Valley Campus - Middleton" w:value="Annapolis Valley Campus - Middleton"/>
                <w:listItem w:displayText="Annapolis Valley Campus - COGS" w:value="Annapolis Valley Campus - COGS"/>
                <w:listItem w:displayText="Burridge" w:value="Burridge"/>
                <w:listItem w:displayText="Burridge - Digby" w:value="Burridge - Digby"/>
                <w:listItem w:displayText="Cumberland - Amherst" w:value="Cumberland - Amherst"/>
                <w:listItem w:displayText="Cumberland - Springhill" w:value="Cumberland - Springhill"/>
                <w:listItem w:displayText="Institute of Technology" w:value="Institute of Technology"/>
                <w:listItem w:displayText="Ivany" w:value="Ivany"/>
                <w:listItem w:displayText="Ivany - Aviation Institute" w:value="Ivany - Aviation Institute"/>
                <w:listItem w:displayText="Kingstec" w:value="Kingstec"/>
                <w:listItem w:displayText="Lunenburg" w:value="Lunenburg"/>
                <w:listItem w:displayText="Marconi" w:value="Marconi"/>
                <w:listItem w:displayText="Pictou" w:value="Pictou"/>
                <w:listItem w:displayText="Shelburne" w:value="Shelburne"/>
                <w:listItem w:displayText="Strait Area" w:value="Strait Area"/>
                <w:listItem w:displayText="Strait Area - Nautical" w:value="Strait Area - Nautical"/>
                <w:listItem w:displayText="Strait Area - Wagmatcook" w:value="Strait Area - Wagmatcook"/>
                <w:listItem w:displayText="Truro" w:value="Truro"/>
              </w:dropDownList>
            </w:sdtPr>
            <w:sdtContent>
              <w:p w14:paraId="2E26F1B6" w14:textId="58A56915" w:rsidR="00CD30DE" w:rsidRPr="00940A0B" w:rsidRDefault="00CD30DE" w:rsidP="00CD30DE">
                <w:pPr>
                  <w:tabs>
                    <w:tab w:val="left" w:pos="6870"/>
                  </w:tabs>
                  <w:rPr>
                    <w:rFonts w:cs="Arial"/>
                    <w:szCs w:val="20"/>
                  </w:rPr>
                </w:pPr>
                <w:r w:rsidRPr="00AA6174">
                  <w:rPr>
                    <w:rFonts w:cs="Arial"/>
                    <w:szCs w:val="20"/>
                  </w:rPr>
                  <w:t>Institute of Technology</w:t>
                </w:r>
              </w:p>
            </w:sdtContent>
          </w:sdt>
        </w:tc>
        <w:tc>
          <w:tcPr>
            <w:tcW w:w="3954" w:type="dxa"/>
            <w:vMerge/>
          </w:tcPr>
          <w:p w14:paraId="2713A29E" w14:textId="77777777" w:rsidR="00CD30DE" w:rsidRPr="00940A0B" w:rsidRDefault="00CD30DE" w:rsidP="00CD30DE">
            <w:pPr>
              <w:tabs>
                <w:tab w:val="left" w:pos="6870"/>
              </w:tabs>
              <w:rPr>
                <w:rFonts w:cs="Arial"/>
                <w:szCs w:val="20"/>
              </w:rPr>
            </w:pPr>
          </w:p>
        </w:tc>
      </w:tr>
      <w:tr w:rsidR="00CD30DE" w:rsidRPr="00940A0B" w14:paraId="3A02AE79" w14:textId="77777777" w:rsidTr="00D12E71">
        <w:trPr>
          <w:trHeight w:val="288"/>
        </w:trPr>
        <w:tc>
          <w:tcPr>
            <w:tcW w:w="1800" w:type="dxa"/>
          </w:tcPr>
          <w:p w14:paraId="6CCE2553" w14:textId="266750CC" w:rsidR="00CD30DE" w:rsidRPr="00940A0B" w:rsidRDefault="00CD30DE" w:rsidP="00CD30DE">
            <w:pPr>
              <w:tabs>
                <w:tab w:val="left" w:pos="6870"/>
              </w:tabs>
              <w:ind w:left="-105"/>
              <w:rPr>
                <w:rFonts w:cs="Arial"/>
                <w:szCs w:val="20"/>
              </w:rPr>
            </w:pPr>
            <w:r w:rsidRPr="00AA6174">
              <w:rPr>
                <w:rFonts w:cs="Arial"/>
                <w:szCs w:val="20"/>
              </w:rPr>
              <w:t>Office Location</w:t>
            </w:r>
          </w:p>
        </w:tc>
        <w:tc>
          <w:tcPr>
            <w:tcW w:w="4863" w:type="dxa"/>
          </w:tcPr>
          <w:p w14:paraId="3B7AC867" w14:textId="5966BCD6" w:rsidR="00CD30DE" w:rsidRPr="00940A0B" w:rsidRDefault="00000000" w:rsidP="00CD30DE">
            <w:pPr>
              <w:tabs>
                <w:tab w:val="left" w:pos="6870"/>
              </w:tabs>
              <w:rPr>
                <w:rFonts w:cs="Arial"/>
                <w:szCs w:val="20"/>
              </w:rPr>
            </w:pPr>
            <w:sdt>
              <w:sdtPr>
                <w:rPr>
                  <w:rFonts w:cs="Arial"/>
                  <w:szCs w:val="20"/>
                </w:rPr>
                <w:id w:val="179322480"/>
                <w:placeholder>
                  <w:docPart w:val="E0735E48589042B780A4164E49205F1F"/>
                </w:placeholder>
              </w:sdtPr>
              <w:sdtContent>
                <w:sdt>
                  <w:sdtPr>
                    <w:rPr>
                      <w:rFonts w:cs="Arial"/>
                      <w:szCs w:val="20"/>
                    </w:rPr>
                    <w:id w:val="230513018"/>
                    <w:placeholder>
                      <w:docPart w:val="DD2E307BD4C9460184D7324525073B53"/>
                    </w:placeholder>
                  </w:sdtPr>
                  <w:sdtContent>
                    <w:r w:rsidR="00CD30DE" w:rsidRPr="00AA6174">
                      <w:rPr>
                        <w:rFonts w:cs="Arial"/>
                        <w:szCs w:val="20"/>
                      </w:rPr>
                      <w:t>D309</w:t>
                    </w:r>
                  </w:sdtContent>
                </w:sdt>
              </w:sdtContent>
            </w:sdt>
          </w:p>
        </w:tc>
        <w:tc>
          <w:tcPr>
            <w:tcW w:w="3954" w:type="dxa"/>
            <w:vMerge/>
          </w:tcPr>
          <w:p w14:paraId="7066FCF1" w14:textId="77777777" w:rsidR="00CD30DE" w:rsidRPr="00940A0B" w:rsidRDefault="00CD30DE" w:rsidP="00CD30DE">
            <w:pPr>
              <w:tabs>
                <w:tab w:val="left" w:pos="6870"/>
              </w:tabs>
              <w:rPr>
                <w:rFonts w:cs="Arial"/>
                <w:szCs w:val="20"/>
              </w:rPr>
            </w:pPr>
          </w:p>
        </w:tc>
      </w:tr>
      <w:tr w:rsidR="00CD30DE" w:rsidRPr="00940A0B" w14:paraId="679B2CEA" w14:textId="77777777" w:rsidTr="00D12E71">
        <w:trPr>
          <w:trHeight w:val="288"/>
        </w:trPr>
        <w:tc>
          <w:tcPr>
            <w:tcW w:w="1800" w:type="dxa"/>
          </w:tcPr>
          <w:p w14:paraId="13EC3ACA" w14:textId="474D44CC" w:rsidR="00CD30DE" w:rsidRPr="00940A0B" w:rsidRDefault="00CD30DE" w:rsidP="00CD30DE">
            <w:pPr>
              <w:tabs>
                <w:tab w:val="left" w:pos="6870"/>
              </w:tabs>
              <w:ind w:left="-105"/>
              <w:rPr>
                <w:rFonts w:cs="Arial"/>
                <w:szCs w:val="20"/>
              </w:rPr>
            </w:pPr>
            <w:r w:rsidRPr="00AA6174">
              <w:rPr>
                <w:rFonts w:cs="Arial"/>
                <w:szCs w:val="20"/>
              </w:rPr>
              <w:t>Availability</w:t>
            </w:r>
          </w:p>
        </w:tc>
        <w:tc>
          <w:tcPr>
            <w:tcW w:w="4863" w:type="dxa"/>
          </w:tcPr>
          <w:p w14:paraId="68982143" w14:textId="1541CDC8" w:rsidR="00CD30DE" w:rsidRPr="00940A0B" w:rsidRDefault="00000000" w:rsidP="00CD30DE">
            <w:pPr>
              <w:tabs>
                <w:tab w:val="left" w:pos="6870"/>
              </w:tabs>
              <w:rPr>
                <w:rFonts w:cs="Arial"/>
                <w:szCs w:val="20"/>
              </w:rPr>
            </w:pPr>
            <w:sdt>
              <w:sdtPr>
                <w:rPr>
                  <w:rFonts w:cs="Arial"/>
                  <w:szCs w:val="20"/>
                </w:rPr>
                <w:id w:val="1498160099"/>
                <w:placeholder>
                  <w:docPart w:val="8E4E6FD74C8D4C3F85BEE1E22FB6B61C"/>
                </w:placeholder>
              </w:sdtPr>
              <w:sdtContent>
                <w:sdt>
                  <w:sdtPr>
                    <w:rPr>
                      <w:rFonts w:cs="Arial"/>
                      <w:szCs w:val="20"/>
                    </w:rPr>
                    <w:id w:val="1529063984"/>
                    <w:placeholder>
                      <w:docPart w:val="B87C26545123423893241EA7E5B2DD99"/>
                    </w:placeholder>
                  </w:sdtPr>
                  <w:sdtContent>
                    <w:r w:rsidR="00CD30DE" w:rsidRPr="00AA6174">
                      <w:rPr>
                        <w:rFonts w:cs="Arial"/>
                        <w:szCs w:val="20"/>
                      </w:rPr>
                      <w:t>By Appointment</w:t>
                    </w:r>
                  </w:sdtContent>
                </w:sdt>
              </w:sdtContent>
            </w:sdt>
          </w:p>
        </w:tc>
        <w:tc>
          <w:tcPr>
            <w:tcW w:w="3954" w:type="dxa"/>
            <w:vMerge/>
          </w:tcPr>
          <w:p w14:paraId="2F40E4ED" w14:textId="77777777" w:rsidR="00CD30DE" w:rsidRPr="00940A0B" w:rsidRDefault="00CD30DE" w:rsidP="00CD30DE">
            <w:pPr>
              <w:tabs>
                <w:tab w:val="left" w:pos="6870"/>
              </w:tabs>
              <w:rPr>
                <w:rFonts w:cs="Arial"/>
                <w:szCs w:val="20"/>
              </w:rPr>
            </w:pPr>
          </w:p>
        </w:tc>
      </w:tr>
    </w:tbl>
    <w:p w14:paraId="70E60B59" w14:textId="77777777" w:rsidR="00D457E5" w:rsidRPr="00546E04" w:rsidRDefault="00D457E5" w:rsidP="00D457E5">
      <w:pPr>
        <w:tabs>
          <w:tab w:val="left" w:pos="6870"/>
        </w:tabs>
        <w:spacing w:after="120"/>
        <w:rPr>
          <w:rFonts w:cs="Arial"/>
          <w:b/>
        </w:rPr>
      </w:pPr>
      <w:r w:rsidRPr="00546E04">
        <w:rPr>
          <w:rFonts w:cs="Arial"/>
          <w:b/>
        </w:rPr>
        <w:t>TEXTBOOK / RESOURCE REQUIREMENTS</w:t>
      </w:r>
    </w:p>
    <w:sdt>
      <w:sdtPr>
        <w:rPr>
          <w:rFonts w:cs="Arial"/>
          <w:szCs w:val="20"/>
        </w:rPr>
        <w:id w:val="-549076607"/>
        <w:placeholder>
          <w:docPart w:val="60A4C825A22D4A43BD0E5519A3B90102"/>
        </w:placeholder>
      </w:sdtPr>
      <w:sdtContent>
        <w:p w14:paraId="444E4D98" w14:textId="77777777" w:rsidR="00D457E5" w:rsidRPr="00546E04" w:rsidRDefault="00D457E5" w:rsidP="00D457E5">
          <w:pPr>
            <w:tabs>
              <w:tab w:val="left" w:pos="2630"/>
              <w:tab w:val="left" w:pos="6870"/>
            </w:tabs>
            <w:rPr>
              <w:rFonts w:cs="Arial"/>
            </w:rPr>
          </w:pPr>
          <w:r w:rsidRPr="00546E04">
            <w:rPr>
              <w:rFonts w:cs="Arial"/>
            </w:rPr>
            <w:t>Not Applicable.</w:t>
          </w:r>
        </w:p>
      </w:sdtContent>
    </w:sdt>
    <w:p w14:paraId="0B03883A" w14:textId="77777777" w:rsidR="00D457E5" w:rsidRPr="00546E04" w:rsidRDefault="00D457E5" w:rsidP="00D457E5">
      <w:pPr>
        <w:tabs>
          <w:tab w:val="left" w:pos="2630"/>
          <w:tab w:val="left" w:pos="6870"/>
        </w:tabs>
        <w:spacing w:after="0"/>
        <w:rPr>
          <w:rFonts w:cs="Arial"/>
          <w:b/>
          <w:szCs w:val="20"/>
        </w:rPr>
      </w:pPr>
      <w:r w:rsidRPr="00546E04">
        <w:rPr>
          <w:rFonts w:cs="Arial"/>
          <w:b/>
          <w:szCs w:val="20"/>
        </w:rPr>
        <w:t>SUPPLIES / ADDITIONAL RESOURCES</w:t>
      </w:r>
    </w:p>
    <w:p w14:paraId="218DE1E7" w14:textId="77777777" w:rsidR="00D457E5" w:rsidRPr="00546E04" w:rsidRDefault="00D457E5" w:rsidP="00D457E5">
      <w:pPr>
        <w:tabs>
          <w:tab w:val="left" w:pos="2630"/>
          <w:tab w:val="left" w:pos="6870"/>
        </w:tabs>
        <w:spacing w:after="0"/>
        <w:rPr>
          <w:rFonts w:cs="Arial"/>
          <w:b/>
          <w:szCs w:val="20"/>
        </w:rPr>
      </w:pPr>
      <w:r w:rsidRPr="00546E04">
        <w:rPr>
          <w:rFonts w:cs="Arial"/>
        </w:rPr>
        <w:t>Not Applicable</w:t>
      </w:r>
      <w:r w:rsidRPr="00546E04">
        <w:rPr>
          <w:rFonts w:cs="Arial"/>
          <w:b/>
          <w:szCs w:val="20"/>
        </w:rPr>
        <w:t xml:space="preserve"> </w:t>
      </w:r>
    </w:p>
    <w:p w14:paraId="5B2023AC" w14:textId="77777777" w:rsidR="00D457E5" w:rsidRPr="00546E04" w:rsidRDefault="00D457E5" w:rsidP="00D457E5">
      <w:pPr>
        <w:tabs>
          <w:tab w:val="left" w:pos="2630"/>
          <w:tab w:val="left" w:pos="6870"/>
        </w:tabs>
        <w:spacing w:after="0"/>
        <w:rPr>
          <w:rFonts w:cs="Arial"/>
          <w:b/>
          <w:szCs w:val="20"/>
        </w:rPr>
      </w:pPr>
    </w:p>
    <w:p w14:paraId="7B0565A2" w14:textId="77777777" w:rsidR="00D457E5" w:rsidRPr="00546E04" w:rsidRDefault="00D457E5" w:rsidP="00D457E5">
      <w:pPr>
        <w:tabs>
          <w:tab w:val="left" w:pos="2630"/>
          <w:tab w:val="left" w:pos="6870"/>
        </w:tabs>
        <w:spacing w:after="0"/>
        <w:rPr>
          <w:rFonts w:cs="Arial"/>
          <w:b/>
          <w:szCs w:val="20"/>
        </w:rPr>
      </w:pPr>
      <w:r w:rsidRPr="00546E04">
        <w:rPr>
          <w:rFonts w:cs="Arial"/>
          <w:b/>
          <w:szCs w:val="20"/>
        </w:rPr>
        <w:t>ACCREDITATION / EXTERNAL CERTIFICATION</w:t>
      </w:r>
    </w:p>
    <w:sdt>
      <w:sdtPr>
        <w:rPr>
          <w:rFonts w:cs="Arial"/>
          <w:szCs w:val="20"/>
        </w:rPr>
        <w:id w:val="-2001491054"/>
        <w:placeholder>
          <w:docPart w:val="46300C1954FD42E0980BDBAE207A58A9"/>
        </w:placeholder>
        <w:text w:multiLine="1"/>
      </w:sdtPr>
      <w:sdtContent>
        <w:p w14:paraId="1918E420" w14:textId="77777777" w:rsidR="00D457E5" w:rsidRPr="002A7545" w:rsidRDefault="00D457E5" w:rsidP="00D457E5">
          <w:pPr>
            <w:rPr>
              <w:rFonts w:cs="Arial"/>
              <w:szCs w:val="20"/>
            </w:rPr>
          </w:pPr>
          <w:r w:rsidRPr="00546E04">
            <w:rPr>
              <w:rFonts w:cs="Arial"/>
              <w:szCs w:val="20"/>
            </w:rPr>
            <w:t>Not Applicable.</w:t>
          </w:r>
        </w:p>
      </w:sdtContent>
    </w:sdt>
    <w:p w14:paraId="6AF4653B" w14:textId="77777777" w:rsidR="00D457E5" w:rsidRPr="002A7545" w:rsidRDefault="00D457E5" w:rsidP="00D457E5">
      <w:pPr>
        <w:tabs>
          <w:tab w:val="left" w:pos="2630"/>
          <w:tab w:val="left" w:pos="6870"/>
        </w:tabs>
        <w:spacing w:after="0"/>
        <w:rPr>
          <w:b/>
          <w:bCs/>
          <w:caps/>
          <w:szCs w:val="20"/>
        </w:rPr>
      </w:pPr>
      <w:r w:rsidRPr="002A7545">
        <w:rPr>
          <w:b/>
          <w:bCs/>
          <w:caps/>
          <w:szCs w:val="20"/>
        </w:rPr>
        <w:t>Course Learning Outcomes:</w:t>
      </w:r>
    </w:p>
    <w:p w14:paraId="3CDC7ED2" w14:textId="3B44785C" w:rsidR="00D457E5" w:rsidRPr="004572B3" w:rsidRDefault="00A75182" w:rsidP="00D457E5">
      <w:pPr>
        <w:pStyle w:val="ListParagraph"/>
        <w:numPr>
          <w:ilvl w:val="0"/>
          <w:numId w:val="6"/>
        </w:numPr>
        <w:tabs>
          <w:tab w:val="left" w:pos="2835"/>
        </w:tabs>
        <w:spacing w:after="0" w:line="240" w:lineRule="auto"/>
        <w:rPr>
          <w:rFonts w:cs="Arial"/>
        </w:rPr>
      </w:pPr>
      <w:r w:rsidRPr="00A75182">
        <w:rPr>
          <w:rFonts w:cs="Arial"/>
        </w:rPr>
        <w:t>Design, develop and deliver an IT project to specifications and parameters.</w:t>
      </w:r>
    </w:p>
    <w:p w14:paraId="5EB0A45F" w14:textId="77777777" w:rsidR="00EC2175" w:rsidRDefault="00527E72" w:rsidP="00EC2175">
      <w:pPr>
        <w:pStyle w:val="ListParagraph"/>
        <w:numPr>
          <w:ilvl w:val="0"/>
          <w:numId w:val="6"/>
        </w:numPr>
        <w:tabs>
          <w:tab w:val="left" w:pos="2835"/>
        </w:tabs>
        <w:spacing w:after="0" w:line="240" w:lineRule="auto"/>
        <w:rPr>
          <w:rFonts w:cs="Arial"/>
        </w:rPr>
      </w:pPr>
      <w:r w:rsidRPr="00527E72">
        <w:rPr>
          <w:rFonts w:cs="Arial"/>
        </w:rPr>
        <w:t>Integrate professional communication and reporting strategies to meet the needs of a variety of stakeholders and target audiences across a variety</w:t>
      </w:r>
      <w:r w:rsidR="00EC2175">
        <w:rPr>
          <w:rFonts w:cs="Arial"/>
        </w:rPr>
        <w:t xml:space="preserve"> </w:t>
      </w:r>
      <w:r w:rsidRPr="00EC2175">
        <w:rPr>
          <w:rFonts w:cs="Arial"/>
        </w:rPr>
        <w:t>of platforms.</w:t>
      </w:r>
    </w:p>
    <w:p w14:paraId="2270FC2E" w14:textId="047243C3" w:rsidR="00D457E5" w:rsidRPr="00EC2175" w:rsidRDefault="00BC276B" w:rsidP="00EC2175">
      <w:pPr>
        <w:pStyle w:val="ListParagraph"/>
        <w:numPr>
          <w:ilvl w:val="0"/>
          <w:numId w:val="6"/>
        </w:numPr>
        <w:tabs>
          <w:tab w:val="left" w:pos="2835"/>
        </w:tabs>
        <w:spacing w:after="0" w:line="240" w:lineRule="auto"/>
        <w:rPr>
          <w:rFonts w:cs="Arial"/>
        </w:rPr>
      </w:pPr>
      <w:r w:rsidRPr="00BC276B">
        <w:rPr>
          <w:rFonts w:cs="Arial"/>
        </w:rPr>
        <w:t>Review the successes and areas for improvement throughout the development and implementation of the project</w:t>
      </w:r>
      <w:r>
        <w:rPr>
          <w:rFonts w:cs="Arial"/>
        </w:rPr>
        <w:t>.</w:t>
      </w:r>
    </w:p>
    <w:p w14:paraId="380A1C56" w14:textId="77777777" w:rsidR="00D457E5" w:rsidRPr="000776E5" w:rsidRDefault="00D457E5" w:rsidP="00D457E5">
      <w:pPr>
        <w:pStyle w:val="ListParagraph"/>
        <w:tabs>
          <w:tab w:val="left" w:pos="2835"/>
        </w:tabs>
        <w:spacing w:after="0" w:line="240" w:lineRule="auto"/>
        <w:ind w:left="360"/>
        <w:rPr>
          <w:rFonts w:cs="Arial"/>
          <w:highlight w:val="yellow"/>
        </w:rPr>
      </w:pPr>
    </w:p>
    <w:p w14:paraId="75722928" w14:textId="77777777" w:rsidR="00D06089" w:rsidRPr="00FC2894" w:rsidRDefault="00D06089" w:rsidP="00D06089">
      <w:pPr>
        <w:tabs>
          <w:tab w:val="left" w:pos="2630"/>
          <w:tab w:val="left" w:pos="6870"/>
        </w:tabs>
        <w:spacing w:after="0"/>
        <w:rPr>
          <w:rFonts w:cs="Arial"/>
          <w:b/>
          <w:szCs w:val="20"/>
        </w:rPr>
      </w:pPr>
      <w:r w:rsidRPr="00FC2894">
        <w:rPr>
          <w:rFonts w:cs="Arial"/>
          <w:b/>
          <w:szCs w:val="20"/>
        </w:rPr>
        <w:t>ASSESSMENT AND EVALUATION METHODS</w:t>
      </w:r>
    </w:p>
    <w:p w14:paraId="37A1DAE5" w14:textId="77777777" w:rsidR="00D06089" w:rsidRPr="00FC2894" w:rsidRDefault="00D06089" w:rsidP="00D06089">
      <w:pPr>
        <w:tabs>
          <w:tab w:val="left" w:pos="2630"/>
          <w:tab w:val="left" w:pos="6870"/>
        </w:tabs>
        <w:spacing w:after="0"/>
        <w:rPr>
          <w:rFonts w:cs="Arial"/>
          <w:szCs w:val="20"/>
        </w:rPr>
      </w:pPr>
      <w:r w:rsidRPr="00FC2894">
        <w:rPr>
          <w:rFonts w:cs="Arial"/>
          <w:szCs w:val="20"/>
        </w:rPr>
        <w:t>A variety of informal and formal methods may be used for assessing and evaluating your learning, including but not limited to:</w:t>
      </w:r>
    </w:p>
    <w:p w14:paraId="5757444E" w14:textId="77777777" w:rsidR="00D06089" w:rsidRPr="00FC2894" w:rsidRDefault="00D06089" w:rsidP="00D06089">
      <w:pPr>
        <w:pStyle w:val="ListParagraph"/>
        <w:numPr>
          <w:ilvl w:val="0"/>
          <w:numId w:val="1"/>
        </w:numPr>
        <w:tabs>
          <w:tab w:val="left" w:pos="2630"/>
          <w:tab w:val="left" w:pos="6870"/>
        </w:tabs>
        <w:spacing w:after="0"/>
        <w:rPr>
          <w:rFonts w:cs="Arial"/>
          <w:szCs w:val="20"/>
        </w:rPr>
        <w:sectPr w:rsidR="00D06089" w:rsidRPr="00FC2894" w:rsidSect="00D06089">
          <w:headerReference w:type="default" r:id="rId12"/>
          <w:footerReference w:type="default" r:id="rId13"/>
          <w:pgSz w:w="12240" w:h="15840"/>
          <w:pgMar w:top="605" w:right="576" w:bottom="274" w:left="1037" w:header="720" w:footer="720" w:gutter="0"/>
          <w:cols w:space="720"/>
          <w:formProt w:val="0"/>
          <w:docGrid w:linePitch="360"/>
        </w:sectPr>
      </w:pPr>
    </w:p>
    <w:p w14:paraId="49E43841" w14:textId="20723FAE" w:rsidR="00D06089" w:rsidRPr="00FC2894" w:rsidRDefault="00216BBC" w:rsidP="00D06089">
      <w:pPr>
        <w:pStyle w:val="ListParagraph"/>
        <w:numPr>
          <w:ilvl w:val="0"/>
          <w:numId w:val="1"/>
        </w:numPr>
        <w:tabs>
          <w:tab w:val="left" w:pos="2630"/>
          <w:tab w:val="left" w:pos="6870"/>
        </w:tabs>
        <w:spacing w:after="0"/>
        <w:rPr>
          <w:rFonts w:cs="Arial"/>
          <w:szCs w:val="20"/>
        </w:rPr>
      </w:pPr>
      <w:r>
        <w:rPr>
          <w:rFonts w:cs="Arial"/>
          <w:szCs w:val="20"/>
        </w:rPr>
        <w:t>Project</w:t>
      </w:r>
    </w:p>
    <w:p w14:paraId="534F003C" w14:textId="77777777" w:rsidR="00D06089" w:rsidRDefault="00D06089" w:rsidP="00D06089">
      <w:pPr>
        <w:pStyle w:val="ListParagraph"/>
        <w:numPr>
          <w:ilvl w:val="0"/>
          <w:numId w:val="1"/>
        </w:numPr>
        <w:tabs>
          <w:tab w:val="left" w:pos="2630"/>
          <w:tab w:val="left" w:pos="6870"/>
        </w:tabs>
        <w:spacing w:after="0"/>
        <w:rPr>
          <w:rFonts w:cs="Arial"/>
          <w:szCs w:val="20"/>
        </w:rPr>
      </w:pPr>
      <w:r w:rsidRPr="00FC2894">
        <w:rPr>
          <w:rFonts w:cs="Arial"/>
          <w:szCs w:val="20"/>
        </w:rPr>
        <w:t>Labs/Exercises</w:t>
      </w:r>
    </w:p>
    <w:p w14:paraId="1B939123" w14:textId="61F7D540" w:rsidR="00001C22" w:rsidRDefault="00966FAA" w:rsidP="00D06089">
      <w:pPr>
        <w:pStyle w:val="ListParagraph"/>
        <w:numPr>
          <w:ilvl w:val="0"/>
          <w:numId w:val="1"/>
        </w:numPr>
        <w:tabs>
          <w:tab w:val="left" w:pos="2630"/>
          <w:tab w:val="left" w:pos="6870"/>
        </w:tabs>
        <w:spacing w:after="0"/>
        <w:rPr>
          <w:rFonts w:cs="Arial"/>
          <w:szCs w:val="20"/>
        </w:rPr>
      </w:pPr>
      <w:r>
        <w:rPr>
          <w:rFonts w:cs="Arial"/>
          <w:szCs w:val="20"/>
        </w:rPr>
        <w:t>Presentations</w:t>
      </w:r>
    </w:p>
    <w:p w14:paraId="18B46CEC" w14:textId="4F4969EC" w:rsidR="00966FAA" w:rsidRDefault="00966FAA" w:rsidP="00D06089">
      <w:pPr>
        <w:pStyle w:val="ListParagraph"/>
        <w:numPr>
          <w:ilvl w:val="0"/>
          <w:numId w:val="1"/>
        </w:numPr>
        <w:tabs>
          <w:tab w:val="left" w:pos="2630"/>
          <w:tab w:val="left" w:pos="6870"/>
        </w:tabs>
        <w:spacing w:after="0"/>
        <w:rPr>
          <w:rFonts w:cs="Arial"/>
          <w:szCs w:val="20"/>
        </w:rPr>
      </w:pPr>
      <w:r>
        <w:rPr>
          <w:rFonts w:cs="Arial"/>
          <w:szCs w:val="20"/>
        </w:rPr>
        <w:t>Peer Assessments</w:t>
      </w:r>
    </w:p>
    <w:p w14:paraId="70074D68" w14:textId="3935D296" w:rsidR="00966FAA" w:rsidRPr="00FC2894" w:rsidRDefault="00966FAA" w:rsidP="00D06089">
      <w:pPr>
        <w:pStyle w:val="ListParagraph"/>
        <w:numPr>
          <w:ilvl w:val="0"/>
          <w:numId w:val="1"/>
        </w:numPr>
        <w:tabs>
          <w:tab w:val="left" w:pos="2630"/>
          <w:tab w:val="left" w:pos="6870"/>
        </w:tabs>
        <w:spacing w:after="0"/>
        <w:rPr>
          <w:rFonts w:cs="Arial"/>
          <w:szCs w:val="20"/>
        </w:rPr>
      </w:pPr>
      <w:r>
        <w:rPr>
          <w:rFonts w:cs="Arial"/>
          <w:szCs w:val="20"/>
        </w:rPr>
        <w:t>Self-Assessments</w:t>
      </w:r>
    </w:p>
    <w:p w14:paraId="18C8E9D9" w14:textId="77777777" w:rsidR="00D06089" w:rsidRPr="00FC2894" w:rsidRDefault="00D06089" w:rsidP="00D06089">
      <w:pPr>
        <w:pStyle w:val="ListParagraph"/>
        <w:numPr>
          <w:ilvl w:val="0"/>
          <w:numId w:val="1"/>
        </w:numPr>
        <w:tabs>
          <w:tab w:val="left" w:pos="2630"/>
          <w:tab w:val="left" w:pos="6870"/>
        </w:tabs>
        <w:spacing w:after="0"/>
        <w:rPr>
          <w:rFonts w:cs="Arial"/>
          <w:szCs w:val="20"/>
        </w:rPr>
      </w:pPr>
      <w:r w:rsidRPr="00FC2894">
        <w:rPr>
          <w:rFonts w:cs="Arial"/>
          <w:szCs w:val="20"/>
        </w:rPr>
        <w:t>Quizzes</w:t>
      </w:r>
    </w:p>
    <w:p w14:paraId="6EBFDA75" w14:textId="77777777" w:rsidR="00D06089" w:rsidRPr="00FC2894" w:rsidRDefault="00D06089" w:rsidP="00D06089">
      <w:pPr>
        <w:tabs>
          <w:tab w:val="left" w:pos="2630"/>
          <w:tab w:val="left" w:pos="6870"/>
        </w:tabs>
        <w:spacing w:after="0"/>
        <w:rPr>
          <w:rFonts w:cs="Arial"/>
          <w:szCs w:val="20"/>
        </w:rPr>
        <w:sectPr w:rsidR="00D06089" w:rsidRPr="00FC2894" w:rsidSect="00D06089">
          <w:type w:val="continuous"/>
          <w:pgSz w:w="12240" w:h="15840"/>
          <w:pgMar w:top="605" w:right="576" w:bottom="274" w:left="1037" w:header="720" w:footer="720" w:gutter="0"/>
          <w:cols w:num="2" w:space="720"/>
          <w:formProt w:val="0"/>
          <w:docGrid w:linePitch="360"/>
        </w:sectPr>
      </w:pPr>
    </w:p>
    <w:p w14:paraId="512CB649" w14:textId="77777777" w:rsidR="00D06089" w:rsidRPr="00FC2894" w:rsidRDefault="00D06089" w:rsidP="00D06089">
      <w:pPr>
        <w:tabs>
          <w:tab w:val="left" w:pos="2630"/>
          <w:tab w:val="left" w:pos="6870"/>
        </w:tabs>
        <w:spacing w:after="0"/>
        <w:rPr>
          <w:rFonts w:cs="Arial"/>
          <w:szCs w:val="20"/>
        </w:rPr>
      </w:pPr>
    </w:p>
    <w:p w14:paraId="404F1BAF" w14:textId="77777777" w:rsidR="00875BAC" w:rsidRPr="00141478" w:rsidRDefault="00875BAC" w:rsidP="00875BAC">
      <w:pPr>
        <w:tabs>
          <w:tab w:val="left" w:pos="2630"/>
          <w:tab w:val="left" w:pos="6870"/>
        </w:tabs>
        <w:spacing w:after="0"/>
        <w:rPr>
          <w:rFonts w:cs="Arial"/>
          <w:b/>
          <w:szCs w:val="20"/>
        </w:rPr>
      </w:pPr>
      <w:r w:rsidRPr="00141478">
        <w:rPr>
          <w:rFonts w:cs="Arial"/>
          <w:b/>
          <w:szCs w:val="20"/>
        </w:rPr>
        <w:t>Evaluation Scheme:</w:t>
      </w:r>
    </w:p>
    <w:p w14:paraId="513CC1D9" w14:textId="4A0D55D4" w:rsidR="00875BAC" w:rsidRPr="008505AF" w:rsidRDefault="00875BAC" w:rsidP="00875BAC">
      <w:pPr>
        <w:spacing w:after="0" w:line="276" w:lineRule="auto"/>
        <w:ind w:firstLine="567"/>
        <w:rPr>
          <w:rFonts w:cs="Arial"/>
          <w:b/>
          <w:bCs/>
          <w:szCs w:val="20"/>
        </w:rPr>
      </w:pPr>
      <w:r w:rsidRPr="008505AF">
        <w:rPr>
          <w:rFonts w:cs="Arial"/>
          <w:b/>
          <w:bCs/>
          <w:szCs w:val="20"/>
        </w:rPr>
        <w:t xml:space="preserve">Quizzes: Ongoing (drop 2 </w:t>
      </w:r>
      <w:proofErr w:type="gramStart"/>
      <w:r w:rsidRPr="008505AF">
        <w:rPr>
          <w:rFonts w:cs="Arial"/>
          <w:b/>
          <w:bCs/>
          <w:szCs w:val="20"/>
        </w:rPr>
        <w:t>lowest)…</w:t>
      </w:r>
      <w:proofErr w:type="gramEnd"/>
      <w:r w:rsidRPr="008505AF">
        <w:rPr>
          <w:rFonts w:cs="Arial"/>
          <w:b/>
          <w:bCs/>
          <w:szCs w:val="20"/>
        </w:rPr>
        <w:t>………………….……...</w:t>
      </w:r>
      <w:r w:rsidR="008505AF" w:rsidRPr="008505AF">
        <w:rPr>
          <w:rFonts w:cs="Arial"/>
          <w:b/>
          <w:bCs/>
          <w:szCs w:val="20"/>
        </w:rPr>
        <w:t>1</w:t>
      </w:r>
      <w:r w:rsidRPr="008505AF">
        <w:rPr>
          <w:rFonts w:cs="Arial"/>
          <w:b/>
          <w:bCs/>
          <w:szCs w:val="20"/>
        </w:rPr>
        <w:t>0%</w:t>
      </w:r>
    </w:p>
    <w:p w14:paraId="22E57C33" w14:textId="013244AF" w:rsidR="00875BAC" w:rsidRPr="008505AF" w:rsidRDefault="00875BAC" w:rsidP="00875BAC">
      <w:pPr>
        <w:spacing w:after="0" w:line="276" w:lineRule="auto"/>
        <w:ind w:firstLine="567"/>
        <w:rPr>
          <w:rFonts w:cs="Arial"/>
          <w:b/>
          <w:bCs/>
          <w:szCs w:val="20"/>
        </w:rPr>
      </w:pPr>
      <w:r w:rsidRPr="008505AF">
        <w:rPr>
          <w:rFonts w:cs="Arial"/>
          <w:b/>
          <w:bCs/>
          <w:szCs w:val="20"/>
        </w:rPr>
        <w:t xml:space="preserve">In-Class Assessments: Ongoing (drop 2 </w:t>
      </w:r>
      <w:proofErr w:type="gramStart"/>
      <w:r w:rsidRPr="008505AF">
        <w:rPr>
          <w:rFonts w:cs="Arial"/>
          <w:b/>
          <w:bCs/>
          <w:szCs w:val="20"/>
        </w:rPr>
        <w:t>lowest)…</w:t>
      </w:r>
      <w:proofErr w:type="gramEnd"/>
      <w:r w:rsidRPr="008505AF">
        <w:rPr>
          <w:rFonts w:cs="Arial"/>
          <w:b/>
          <w:bCs/>
          <w:szCs w:val="20"/>
        </w:rPr>
        <w:t>……….</w:t>
      </w:r>
      <w:r w:rsidR="008505AF" w:rsidRPr="008505AF">
        <w:rPr>
          <w:rFonts w:cs="Arial"/>
          <w:b/>
          <w:bCs/>
          <w:szCs w:val="20"/>
        </w:rPr>
        <w:t>1</w:t>
      </w:r>
      <w:r w:rsidRPr="008505AF">
        <w:rPr>
          <w:rFonts w:cs="Arial"/>
          <w:b/>
          <w:bCs/>
          <w:szCs w:val="20"/>
        </w:rPr>
        <w:t>0%</w:t>
      </w:r>
    </w:p>
    <w:p w14:paraId="08653EF3" w14:textId="585B6C34" w:rsidR="000B0923" w:rsidRPr="008505AF" w:rsidRDefault="000B0923" w:rsidP="000B0923">
      <w:pPr>
        <w:spacing w:after="0" w:line="276" w:lineRule="auto"/>
        <w:ind w:firstLine="567"/>
        <w:rPr>
          <w:rFonts w:cs="Arial"/>
          <w:b/>
          <w:bCs/>
          <w:szCs w:val="20"/>
        </w:rPr>
      </w:pPr>
      <w:r w:rsidRPr="008505AF">
        <w:rPr>
          <w:rFonts w:cs="Arial"/>
          <w:b/>
          <w:bCs/>
          <w:szCs w:val="20"/>
        </w:rPr>
        <w:t>Bi-Weekly checkpoints </w:t>
      </w:r>
      <w:r w:rsidR="008505AF" w:rsidRPr="008505AF">
        <w:rPr>
          <w:rFonts w:cs="Arial"/>
          <w:b/>
          <w:bCs/>
          <w:szCs w:val="20"/>
        </w:rPr>
        <w:t>3</w:t>
      </w:r>
      <w:r w:rsidRPr="008505AF">
        <w:rPr>
          <w:rFonts w:cs="Arial"/>
          <w:b/>
          <w:bCs/>
          <w:szCs w:val="20"/>
        </w:rPr>
        <w:t> @15% each</w:t>
      </w:r>
      <w:r w:rsidR="00207DDA" w:rsidRPr="008505AF">
        <w:rPr>
          <w:rFonts w:cs="Arial"/>
          <w:b/>
          <w:bCs/>
          <w:szCs w:val="20"/>
        </w:rPr>
        <w:t>……………………</w:t>
      </w:r>
      <w:proofErr w:type="gramStart"/>
      <w:r w:rsidR="00207DDA" w:rsidRPr="008505AF">
        <w:rPr>
          <w:rFonts w:cs="Arial"/>
          <w:b/>
          <w:bCs/>
          <w:szCs w:val="20"/>
        </w:rPr>
        <w:t>…..</w:t>
      </w:r>
      <w:proofErr w:type="gramEnd"/>
      <w:r w:rsidR="008505AF" w:rsidRPr="008505AF">
        <w:rPr>
          <w:rFonts w:cs="Arial"/>
          <w:b/>
          <w:bCs/>
          <w:szCs w:val="20"/>
        </w:rPr>
        <w:t>45</w:t>
      </w:r>
      <w:r w:rsidRPr="008505AF">
        <w:rPr>
          <w:rFonts w:cs="Arial"/>
          <w:b/>
          <w:bCs/>
          <w:szCs w:val="20"/>
        </w:rPr>
        <w:t>% </w:t>
      </w:r>
    </w:p>
    <w:p w14:paraId="2F2CB34D" w14:textId="765022E9" w:rsidR="000B0923" w:rsidRPr="008505AF" w:rsidRDefault="000B0923" w:rsidP="000B0923">
      <w:pPr>
        <w:spacing w:after="0" w:line="276" w:lineRule="auto"/>
        <w:ind w:firstLine="567"/>
        <w:rPr>
          <w:rFonts w:cs="Arial"/>
          <w:b/>
          <w:bCs/>
          <w:szCs w:val="20"/>
        </w:rPr>
      </w:pPr>
      <w:r w:rsidRPr="008505AF">
        <w:rPr>
          <w:rFonts w:cs="Arial"/>
          <w:b/>
          <w:bCs/>
          <w:szCs w:val="20"/>
        </w:rPr>
        <w:t>Project Selection and process ………</w:t>
      </w:r>
      <w:r w:rsidR="00207DDA" w:rsidRPr="008505AF">
        <w:rPr>
          <w:rFonts w:cs="Arial"/>
          <w:b/>
          <w:bCs/>
          <w:szCs w:val="20"/>
        </w:rPr>
        <w:t>……………</w:t>
      </w:r>
      <w:proofErr w:type="gramStart"/>
      <w:r w:rsidR="00207DDA" w:rsidRPr="008505AF">
        <w:rPr>
          <w:rFonts w:cs="Arial"/>
          <w:b/>
          <w:bCs/>
          <w:szCs w:val="20"/>
        </w:rPr>
        <w:t>…..</w:t>
      </w:r>
      <w:proofErr w:type="gramEnd"/>
      <w:r w:rsidRPr="008505AF">
        <w:rPr>
          <w:rFonts w:cs="Arial"/>
          <w:b/>
          <w:bCs/>
          <w:szCs w:val="20"/>
        </w:rPr>
        <w:t>………1</w:t>
      </w:r>
      <w:r w:rsidR="008505AF" w:rsidRPr="008505AF">
        <w:rPr>
          <w:rFonts w:cs="Arial"/>
          <w:b/>
          <w:bCs/>
          <w:szCs w:val="20"/>
        </w:rPr>
        <w:t>0</w:t>
      </w:r>
      <w:r w:rsidRPr="008505AF">
        <w:rPr>
          <w:rFonts w:cs="Arial"/>
          <w:b/>
          <w:bCs/>
          <w:szCs w:val="20"/>
        </w:rPr>
        <w:t>% </w:t>
      </w:r>
    </w:p>
    <w:p w14:paraId="60E769F3" w14:textId="45B2A907" w:rsidR="000B0923" w:rsidRPr="008505AF" w:rsidRDefault="000B0923" w:rsidP="000B0923">
      <w:pPr>
        <w:spacing w:after="0" w:line="276" w:lineRule="auto"/>
        <w:ind w:firstLine="567"/>
        <w:rPr>
          <w:rFonts w:cs="Arial"/>
          <w:b/>
          <w:bCs/>
          <w:szCs w:val="20"/>
        </w:rPr>
      </w:pPr>
      <w:r w:rsidRPr="008505AF">
        <w:rPr>
          <w:rFonts w:cs="Arial"/>
          <w:b/>
          <w:bCs/>
          <w:szCs w:val="20"/>
        </w:rPr>
        <w:t>Project Documentation</w:t>
      </w:r>
      <w:r w:rsidR="00207DDA" w:rsidRPr="008505AF">
        <w:rPr>
          <w:rFonts w:cs="Arial"/>
          <w:b/>
          <w:bCs/>
          <w:szCs w:val="20"/>
        </w:rPr>
        <w:t>………………………………………….</w:t>
      </w:r>
      <w:r w:rsidRPr="008505AF">
        <w:rPr>
          <w:rFonts w:cs="Arial"/>
          <w:b/>
          <w:bCs/>
          <w:szCs w:val="20"/>
        </w:rPr>
        <w:t>10% </w:t>
      </w:r>
    </w:p>
    <w:p w14:paraId="582B6494" w14:textId="338DCAC5" w:rsidR="000B0923" w:rsidRPr="008505AF" w:rsidRDefault="000B0923" w:rsidP="00224FD8">
      <w:pPr>
        <w:spacing w:after="0" w:line="276" w:lineRule="auto"/>
        <w:ind w:firstLine="567"/>
        <w:rPr>
          <w:rFonts w:cs="Arial"/>
          <w:b/>
          <w:bCs/>
          <w:szCs w:val="20"/>
        </w:rPr>
      </w:pPr>
      <w:r w:rsidRPr="008505AF">
        <w:rPr>
          <w:rFonts w:cs="Arial"/>
          <w:b/>
          <w:bCs/>
          <w:szCs w:val="20"/>
        </w:rPr>
        <w:t>Final Project Presentation</w:t>
      </w:r>
      <w:r w:rsidR="00207DDA" w:rsidRPr="008505AF">
        <w:rPr>
          <w:rFonts w:cs="Arial"/>
          <w:b/>
          <w:bCs/>
          <w:szCs w:val="20"/>
        </w:rPr>
        <w:t>……………………………………...</w:t>
      </w:r>
      <w:r w:rsidRPr="008505AF">
        <w:rPr>
          <w:rFonts w:cs="Arial"/>
          <w:b/>
          <w:bCs/>
          <w:szCs w:val="20"/>
        </w:rPr>
        <w:t>15% </w:t>
      </w:r>
    </w:p>
    <w:p w14:paraId="58DA6640" w14:textId="61A8B9C3" w:rsidR="00875BAC" w:rsidRDefault="00875BAC" w:rsidP="00875BAC">
      <w:pPr>
        <w:spacing w:after="0" w:line="276" w:lineRule="auto"/>
        <w:ind w:firstLine="567"/>
        <w:rPr>
          <w:rFonts w:cs="Arial"/>
          <w:b/>
          <w:bCs/>
          <w:szCs w:val="20"/>
        </w:rPr>
      </w:pPr>
      <w:r w:rsidRPr="008505AF">
        <w:rPr>
          <w:rFonts w:cs="Arial"/>
          <w:b/>
          <w:bCs/>
          <w:szCs w:val="20"/>
        </w:rPr>
        <w:t>Total</w:t>
      </w:r>
      <w:r w:rsidRPr="008505AF">
        <w:rPr>
          <w:rFonts w:cs="Arial"/>
          <w:b/>
          <w:bCs/>
          <w:szCs w:val="20"/>
        </w:rPr>
        <w:tab/>
        <w:t>………………………………………………………</w:t>
      </w:r>
      <w:proofErr w:type="gramStart"/>
      <w:r w:rsidRPr="008505AF">
        <w:rPr>
          <w:rFonts w:cs="Arial"/>
          <w:b/>
          <w:bCs/>
          <w:szCs w:val="20"/>
        </w:rPr>
        <w:t>….….</w:t>
      </w:r>
      <w:r w:rsidR="00224FD8" w:rsidRPr="008505AF">
        <w:rPr>
          <w:rFonts w:cs="Arial"/>
          <w:b/>
          <w:bCs/>
          <w:szCs w:val="20"/>
        </w:rPr>
        <w:t>.</w:t>
      </w:r>
      <w:proofErr w:type="gramEnd"/>
      <w:r w:rsidRPr="008505AF">
        <w:rPr>
          <w:rFonts w:cs="Arial"/>
          <w:b/>
          <w:bCs/>
          <w:szCs w:val="20"/>
        </w:rPr>
        <w:t>100%</w:t>
      </w:r>
    </w:p>
    <w:p w14:paraId="5B1C7ECA" w14:textId="77777777" w:rsidR="00D06089" w:rsidRDefault="00D06089" w:rsidP="00D06089">
      <w:pPr>
        <w:tabs>
          <w:tab w:val="right" w:leader="dot" w:pos="4320"/>
          <w:tab w:val="left" w:pos="6870"/>
        </w:tabs>
        <w:spacing w:after="0"/>
        <w:ind w:left="142"/>
        <w:rPr>
          <w:rFonts w:cs="Arial"/>
          <w:szCs w:val="20"/>
        </w:rPr>
      </w:pPr>
    </w:p>
    <w:sdt>
      <w:sdtPr>
        <w:rPr>
          <w:rFonts w:cs="Arial"/>
          <w:szCs w:val="20"/>
        </w:rPr>
        <w:id w:val="685572351"/>
        <w:placeholder>
          <w:docPart w:val="A16929FF07874C81A794B4E091165B5F"/>
        </w:placeholder>
      </w:sdtPr>
      <w:sdtContent>
        <w:sdt>
          <w:sdtPr>
            <w:rPr>
              <w:rFonts w:cs="Arial"/>
              <w:color w:val="FF0000"/>
              <w:szCs w:val="20"/>
            </w:rPr>
            <w:id w:val="760339033"/>
            <w:placeholder>
              <w:docPart w:val="26F8616437024CE5B2020F72A21531D5"/>
            </w:placeholder>
          </w:sdtPr>
          <w:sdtEndPr>
            <w:rPr>
              <w:color w:val="0D0D0D" w:themeColor="text1" w:themeTint="F2"/>
            </w:rPr>
          </w:sdtEndPr>
          <w:sdtContent>
            <w:p w14:paraId="6F38F22F" w14:textId="77777777" w:rsidR="00D06089" w:rsidRPr="00237C23" w:rsidRDefault="00000000" w:rsidP="00D06089">
              <w:pPr>
                <w:rPr>
                  <w:rFonts w:cs="Arial"/>
                  <w:szCs w:val="20"/>
                </w:rPr>
              </w:pPr>
              <w:sdt>
                <w:sdtPr>
                  <w:rPr>
                    <w:rFonts w:cs="Arial"/>
                    <w:szCs w:val="20"/>
                  </w:rPr>
                  <w:id w:val="-878548311"/>
                  <w:placeholder>
                    <w:docPart w:val="E416003B0F3948C18B8DC8238795B7BC"/>
                  </w:placeholder>
                </w:sdtPr>
                <w:sdtContent>
                  <w:r w:rsidR="00D06089" w:rsidRPr="00237C23">
                    <w:rPr>
                      <w:rFonts w:cs="Arial"/>
                      <w:szCs w:val="20"/>
                    </w:rPr>
                    <w:t>Feedback and grading will be provided on the course Brightspace website.</w:t>
                  </w:r>
                </w:sdtContent>
              </w:sdt>
            </w:p>
            <w:p w14:paraId="76AFD701" w14:textId="77777777" w:rsidR="00D06089" w:rsidRPr="00237C23" w:rsidRDefault="00D06089" w:rsidP="00D06089">
              <w:pPr>
                <w:tabs>
                  <w:tab w:val="right" w:leader="dot" w:pos="5760"/>
                </w:tabs>
                <w:spacing w:before="120" w:after="0"/>
                <w:rPr>
                  <w:rFonts w:cs="Arial"/>
                  <w:color w:val="0D0D0D" w:themeColor="text1" w:themeTint="F2"/>
                </w:rPr>
              </w:pPr>
              <w:r w:rsidRPr="00237C23">
                <w:rPr>
                  <w:rFonts w:cs="Arial"/>
                  <w:color w:val="0D0D0D" w:themeColor="text1" w:themeTint="F2"/>
                </w:rPr>
                <w:t xml:space="preserve">The pass mark for this course is </w:t>
              </w:r>
              <w:sdt>
                <w:sdtPr>
                  <w:rPr>
                    <w:rFonts w:cs="Arial"/>
                    <w:color w:val="0D0D0D" w:themeColor="text1" w:themeTint="F2"/>
                  </w:rPr>
                  <w:id w:val="1769960363"/>
                  <w:placeholder>
                    <w:docPart w:val="5A2FAC04F68D4F0A8D6A7AB3FCDFD63E"/>
                  </w:placeholder>
                </w:sdtPr>
                <w:sdtContent>
                  <w:r w:rsidRPr="00237C23">
                    <w:rPr>
                      <w:rFonts w:cs="Arial"/>
                      <w:b/>
                      <w:color w:val="0D0D0D" w:themeColor="text1" w:themeTint="F2"/>
                    </w:rPr>
                    <w:t>60%</w:t>
                  </w:r>
                  <w:r w:rsidRPr="00237C23">
                    <w:rPr>
                      <w:rFonts w:cs="Arial"/>
                      <w:color w:val="0D0D0D" w:themeColor="text1" w:themeTint="F2"/>
                    </w:rPr>
                    <w:t>*</w:t>
                  </w:r>
                </w:sdtContent>
              </w:sdt>
            </w:p>
            <w:p w14:paraId="52D82AC9" w14:textId="77777777" w:rsidR="00D06089" w:rsidRPr="00237C23" w:rsidRDefault="00D06089" w:rsidP="00D06089">
              <w:pPr>
                <w:tabs>
                  <w:tab w:val="right" w:leader="dot" w:pos="5760"/>
                </w:tabs>
                <w:spacing w:after="0"/>
                <w:rPr>
                  <w:rFonts w:cs="Arial"/>
                  <w:color w:val="0D0D0D" w:themeColor="text1" w:themeTint="F2"/>
                </w:rPr>
              </w:pPr>
            </w:p>
            <w:sdt>
              <w:sdtPr>
                <w:rPr>
                  <w:color w:val="0D0D0D" w:themeColor="text1" w:themeTint="F2"/>
                </w:rPr>
                <w:id w:val="-208727557"/>
                <w:placeholder>
                  <w:docPart w:val="7C83A2DFD90B4862BCFF98DACEC535E9"/>
                </w:placeholder>
              </w:sdtPr>
              <w:sdtEndPr>
                <w:rPr>
                  <w:rFonts w:cs="Arial"/>
                </w:rPr>
              </w:sdtEndPr>
              <w:sdtContent>
                <w:p w14:paraId="5D5A0583" w14:textId="49EE50BD" w:rsidR="00B36535" w:rsidRDefault="00D06089" w:rsidP="00D06089">
                  <w:pPr>
                    <w:spacing w:after="0" w:line="276" w:lineRule="auto"/>
                    <w:rPr>
                      <w:rFonts w:cs="Arial"/>
                      <w:b/>
                      <w:bCs/>
                      <w:szCs w:val="20"/>
                    </w:rPr>
                  </w:pPr>
                  <w:r w:rsidRPr="00237C23">
                    <w:rPr>
                      <w:rFonts w:cs="Arial"/>
                      <w:color w:val="0D0D0D" w:themeColor="text1" w:themeTint="F2"/>
                    </w:rPr>
                    <w:t>*</w:t>
                  </w:r>
                  <w:r w:rsidRPr="00237C23">
                    <w:rPr>
                      <w:color w:val="0D0D0D" w:themeColor="text1" w:themeTint="F2"/>
                    </w:rPr>
                    <w:t xml:space="preserve"> </w:t>
                  </w:r>
                  <w:r w:rsidRPr="00237C23">
                    <w:rPr>
                      <w:rFonts w:cs="Arial"/>
                      <w:color w:val="0D0D0D" w:themeColor="text1" w:themeTint="F2"/>
                    </w:rPr>
                    <w:t xml:space="preserve">Learners are required to successfully complete each course outcome (regardless of marks earned) </w:t>
                  </w:r>
                  <w:proofErr w:type="gramStart"/>
                  <w:r w:rsidRPr="00237C23">
                    <w:rPr>
                      <w:rFonts w:cs="Arial"/>
                      <w:color w:val="0D0D0D" w:themeColor="text1" w:themeTint="F2"/>
                    </w:rPr>
                    <w:t>in order to</w:t>
                  </w:r>
                  <w:proofErr w:type="gramEnd"/>
                  <w:r w:rsidRPr="00237C23">
                    <w:rPr>
                      <w:rFonts w:cs="Arial"/>
                      <w:color w:val="0D0D0D" w:themeColor="text1" w:themeTint="F2"/>
                    </w:rPr>
                    <w:t xml:space="preserve"> attain a passing grade in this course.</w:t>
                  </w:r>
                </w:p>
              </w:sdtContent>
            </w:sdt>
          </w:sdtContent>
        </w:sdt>
      </w:sdtContent>
    </w:sdt>
    <w:p w14:paraId="5A5F64D5" w14:textId="78138E05" w:rsidR="00E13F22" w:rsidRDefault="00E13F22" w:rsidP="009C0A70">
      <w:pPr>
        <w:spacing w:line="276" w:lineRule="auto"/>
        <w:rPr>
          <w:rFonts w:cs="Arial"/>
          <w:szCs w:val="20"/>
        </w:rPr>
        <w:sectPr w:rsidR="00E13F22" w:rsidSect="005F2613">
          <w:headerReference w:type="default" r:id="rId14"/>
          <w:footerReference w:type="default" r:id="rId15"/>
          <w:type w:val="continuous"/>
          <w:pgSz w:w="12240" w:h="15840"/>
          <w:pgMar w:top="605" w:right="576" w:bottom="274" w:left="1037" w:header="720" w:footer="720" w:gutter="0"/>
          <w:cols w:space="720"/>
          <w:formProt w:val="0"/>
          <w:docGrid w:linePitch="360"/>
        </w:sectPr>
      </w:pPr>
    </w:p>
    <w:p w14:paraId="06EC7BE5" w14:textId="77777777" w:rsidR="00D06089" w:rsidRDefault="00D06089">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7"/>
      </w:tblGrid>
      <w:tr w:rsidR="0009434A" w:rsidRPr="001A775C" w14:paraId="4D3C8B36" w14:textId="77777777" w:rsidTr="00162E8F">
        <w:tc>
          <w:tcPr>
            <w:tcW w:w="5000" w:type="pct"/>
            <w:vAlign w:val="bottom"/>
          </w:tcPr>
          <w:p w14:paraId="3685FCB5" w14:textId="7C71F1C6" w:rsidR="00A548F8" w:rsidRPr="00C21C58" w:rsidRDefault="0009434A" w:rsidP="00C21C58">
            <w:pPr>
              <w:spacing w:before="120" w:line="276" w:lineRule="auto"/>
              <w:ind w:left="-105"/>
              <w:rPr>
                <w:rFonts w:cs="Arial"/>
                <w:b/>
                <w:szCs w:val="20"/>
                <w:lang w:val="en-US"/>
              </w:rPr>
            </w:pPr>
            <w:r w:rsidRPr="00532252">
              <w:rPr>
                <w:rStyle w:val="WORKPLANHEADINGChar"/>
                <w:rFonts w:cs="Arial"/>
                <w:color w:val="auto"/>
                <w:sz w:val="20"/>
                <w:szCs w:val="20"/>
              </w:rPr>
              <w:lastRenderedPageBreak/>
              <w:t>TENTATIVE SCHEDULE</w:t>
            </w:r>
          </w:p>
        </w:tc>
      </w:tr>
      <w:tr w:rsidR="0009434A" w:rsidRPr="00C87186" w14:paraId="1C03AF05" w14:textId="77777777" w:rsidTr="00162E8F">
        <w:trPr>
          <w:trHeight w:val="689"/>
        </w:trPr>
        <w:tc>
          <w:tcPr>
            <w:tcW w:w="5000" w:type="pct"/>
            <w:vAlign w:val="bottom"/>
          </w:tcPr>
          <w:p w14:paraId="26B58031" w14:textId="3A1F484F" w:rsidR="0009434A" w:rsidRPr="00C87186" w:rsidRDefault="0009434A" w:rsidP="00A548F8">
            <w:pPr>
              <w:spacing w:line="276" w:lineRule="auto"/>
              <w:ind w:left="-108"/>
              <w:rPr>
                <w:rFonts w:cs="Arial"/>
                <w:szCs w:val="20"/>
              </w:rPr>
            </w:pPr>
            <w:r w:rsidRPr="00C87186">
              <w:rPr>
                <w:rFonts w:cs="Arial"/>
                <w:color w:val="111111"/>
                <w:spacing w:val="-3"/>
                <w:szCs w:val="20"/>
                <w:bdr w:val="none" w:sz="0" w:space="0" w:color="auto" w:frame="1"/>
                <w:shd w:val="clear" w:color="auto" w:fill="FAFAFA"/>
              </w:rPr>
              <w:t xml:space="preserve">Because every learner is different, it is effective to align the pace, workload, and delivery strategy to strengths of the learners. In a creative learning environment, </w:t>
            </w:r>
            <w:r w:rsidRPr="00C87186">
              <w:rPr>
                <w:rFonts w:cs="Arial"/>
                <w:b/>
                <w:color w:val="111111"/>
                <w:spacing w:val="-3"/>
                <w:szCs w:val="20"/>
                <w:bdr w:val="none" w:sz="0" w:space="0" w:color="auto" w:frame="1"/>
                <w:shd w:val="clear" w:color="auto" w:fill="FAFAFA"/>
              </w:rPr>
              <w:t>y</w:t>
            </w:r>
            <w:r w:rsidRPr="00C87186">
              <w:rPr>
                <w:rFonts w:cs="Arial"/>
                <w:b/>
                <w:bCs/>
                <w:color w:val="111111"/>
                <w:spacing w:val="-3"/>
                <w:szCs w:val="20"/>
                <w:bdr w:val="none" w:sz="0" w:space="0" w:color="auto" w:frame="1"/>
                <w:shd w:val="clear" w:color="auto" w:fill="FAFAFA"/>
              </w:rPr>
              <w:t>ou should expect some variations</w:t>
            </w:r>
            <w:r w:rsidRPr="00C87186">
              <w:rPr>
                <w:rFonts w:cs="Arial"/>
                <w:color w:val="111111"/>
                <w:spacing w:val="-3"/>
                <w:szCs w:val="20"/>
                <w:bdr w:val="none" w:sz="0" w:space="0" w:color="auto" w:frame="1"/>
                <w:shd w:val="clear" w:color="auto" w:fill="FAFAFA"/>
              </w:rPr>
              <w:t xml:space="preserve"> from this tentative work plan as well as a variety of informal assessments throughout the course.</w:t>
            </w:r>
          </w:p>
        </w:tc>
      </w:tr>
    </w:tbl>
    <w:p w14:paraId="117FD00C" w14:textId="682A3E9B" w:rsidR="006019C4" w:rsidRDefault="006019C4" w:rsidP="009C0A70">
      <w:pPr>
        <w:tabs>
          <w:tab w:val="right" w:leader="dot" w:pos="4320"/>
          <w:tab w:val="left" w:pos="6870"/>
        </w:tabs>
        <w:spacing w:after="0"/>
        <w:rPr>
          <w:rFonts w:cs="Arial"/>
        </w:rPr>
      </w:pPr>
    </w:p>
    <w:tbl>
      <w:tblPr>
        <w:tblStyle w:val="TableGrid"/>
        <w:tblW w:w="5000" w:type="pct"/>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single" w:sz="4" w:space="0" w:color="7F7F7F" w:themeColor="text1" w:themeTint="80"/>
        </w:tblBorders>
        <w:tblLook w:val="04A0" w:firstRow="1" w:lastRow="0" w:firstColumn="1" w:lastColumn="0" w:noHBand="0" w:noVBand="1"/>
      </w:tblPr>
      <w:tblGrid>
        <w:gridCol w:w="1585"/>
        <w:gridCol w:w="5220"/>
        <w:gridCol w:w="1416"/>
        <w:gridCol w:w="2406"/>
      </w:tblGrid>
      <w:tr w:rsidR="00DB3C32" w:rsidRPr="00823BA3" w14:paraId="01F9CAE3" w14:textId="77777777" w:rsidTr="00621B82">
        <w:trPr>
          <w:tblHeader/>
        </w:trPr>
        <w:tc>
          <w:tcPr>
            <w:tcW w:w="746" w:type="pct"/>
            <w:tcBorders>
              <w:bottom w:val="single" w:sz="4" w:space="0" w:color="auto"/>
            </w:tcBorders>
            <w:shd w:val="clear" w:color="auto" w:fill="D9D9D9" w:themeFill="background1" w:themeFillShade="D9"/>
            <w:vAlign w:val="center"/>
          </w:tcPr>
          <w:p w14:paraId="038FC87D" w14:textId="77777777" w:rsidR="00DB3C32" w:rsidRPr="00823BA3" w:rsidRDefault="00DB3C32" w:rsidP="00BA71FB">
            <w:pPr>
              <w:jc w:val="center"/>
              <w:rPr>
                <w:rFonts w:cs="Arial"/>
                <w:bCs/>
                <w:lang w:val="en-JM"/>
              </w:rPr>
            </w:pPr>
            <w:r w:rsidRPr="00823BA3">
              <w:rPr>
                <w:rFonts w:cs="Arial"/>
                <w:bCs/>
                <w:lang w:val="en-JM"/>
              </w:rPr>
              <w:t>Week/Unit</w:t>
            </w:r>
          </w:p>
        </w:tc>
        <w:tc>
          <w:tcPr>
            <w:tcW w:w="2456" w:type="pct"/>
            <w:tcBorders>
              <w:bottom w:val="single" w:sz="4" w:space="0" w:color="auto"/>
            </w:tcBorders>
            <w:shd w:val="clear" w:color="auto" w:fill="D9D9D9" w:themeFill="background1" w:themeFillShade="D9"/>
            <w:vAlign w:val="center"/>
          </w:tcPr>
          <w:p w14:paraId="3E0B12C4" w14:textId="77777777" w:rsidR="00DB3C32" w:rsidRPr="00823BA3" w:rsidRDefault="00DB3C32" w:rsidP="00BA71FB">
            <w:pPr>
              <w:jc w:val="center"/>
              <w:rPr>
                <w:rFonts w:cs="Arial"/>
                <w:bCs/>
                <w:lang w:val="en-JM"/>
              </w:rPr>
            </w:pPr>
            <w:r w:rsidRPr="00823BA3">
              <w:rPr>
                <w:rFonts w:cs="Arial"/>
                <w:bCs/>
                <w:lang w:val="en-JM"/>
              </w:rPr>
              <w:t>Topics/Description</w:t>
            </w:r>
          </w:p>
        </w:tc>
        <w:tc>
          <w:tcPr>
            <w:tcW w:w="666" w:type="pct"/>
            <w:tcBorders>
              <w:bottom w:val="single" w:sz="4" w:space="0" w:color="auto"/>
            </w:tcBorders>
            <w:shd w:val="clear" w:color="auto" w:fill="D9D9D9" w:themeFill="background1" w:themeFillShade="D9"/>
            <w:vAlign w:val="center"/>
          </w:tcPr>
          <w:p w14:paraId="49DBBB40" w14:textId="77777777" w:rsidR="00DB3C32" w:rsidRPr="00823BA3" w:rsidRDefault="00DB3C32" w:rsidP="00BA71FB">
            <w:pPr>
              <w:jc w:val="center"/>
              <w:rPr>
                <w:rFonts w:cs="Arial"/>
                <w:bCs/>
                <w:lang w:val="en-JM"/>
              </w:rPr>
            </w:pPr>
            <w:r w:rsidRPr="00823BA3">
              <w:rPr>
                <w:rFonts w:cs="Arial"/>
                <w:bCs/>
                <w:lang w:val="en-JM"/>
              </w:rPr>
              <w:t>Relevant Learning Outcome(s)</w:t>
            </w:r>
          </w:p>
        </w:tc>
        <w:tc>
          <w:tcPr>
            <w:tcW w:w="1132" w:type="pct"/>
            <w:tcBorders>
              <w:bottom w:val="single" w:sz="4" w:space="0" w:color="auto"/>
            </w:tcBorders>
            <w:shd w:val="clear" w:color="auto" w:fill="D9D9D9" w:themeFill="background1" w:themeFillShade="D9"/>
            <w:vAlign w:val="center"/>
          </w:tcPr>
          <w:p w14:paraId="0DAB5C1F" w14:textId="77777777" w:rsidR="00DB3C32" w:rsidRPr="00823BA3" w:rsidRDefault="00DB3C32" w:rsidP="00BA71FB">
            <w:pPr>
              <w:jc w:val="center"/>
              <w:rPr>
                <w:rFonts w:cs="Arial"/>
                <w:bCs/>
                <w:lang w:val="en-JM"/>
              </w:rPr>
            </w:pPr>
            <w:r w:rsidRPr="00823BA3">
              <w:rPr>
                <w:rFonts w:cs="Arial"/>
                <w:bCs/>
                <w:lang w:val="en-JM"/>
              </w:rPr>
              <w:t>Value/Evaluation/ Due Dates (if applicable)</w:t>
            </w:r>
          </w:p>
        </w:tc>
      </w:tr>
      <w:tr w:rsidR="00DB3C32" w:rsidRPr="000776E5" w14:paraId="5337CEFD" w14:textId="77777777" w:rsidTr="00621B82">
        <w:trPr>
          <w:trHeight w:val="288"/>
        </w:trPr>
        <w:tc>
          <w:tcPr>
            <w:tcW w:w="746" w:type="pct"/>
            <w:tcBorders>
              <w:top w:val="single" w:sz="4" w:space="0" w:color="auto"/>
            </w:tcBorders>
            <w:tcMar>
              <w:top w:w="58" w:type="dxa"/>
              <w:left w:w="115" w:type="dxa"/>
              <w:bottom w:w="58" w:type="dxa"/>
              <w:right w:w="115" w:type="dxa"/>
            </w:tcMar>
          </w:tcPr>
          <w:p w14:paraId="66E90DBA" w14:textId="042ABFB6" w:rsidR="00DB3C32" w:rsidRPr="00742DD2" w:rsidRDefault="00DB3C32" w:rsidP="00BA71FB">
            <w:pPr>
              <w:rPr>
                <w:rFonts w:cs="Arial"/>
                <w:szCs w:val="20"/>
                <w:lang w:val="en-JM"/>
              </w:rPr>
            </w:pPr>
            <w:r w:rsidRPr="00742DD2">
              <w:rPr>
                <w:rFonts w:cs="Arial"/>
                <w:szCs w:val="20"/>
                <w:lang w:val="en-JM"/>
              </w:rPr>
              <w:t xml:space="preserve">Week </w:t>
            </w:r>
            <w:r w:rsidR="00613950" w:rsidRPr="00742DD2">
              <w:rPr>
                <w:rFonts w:cs="Arial"/>
                <w:szCs w:val="20"/>
                <w:lang w:val="en-JM"/>
              </w:rPr>
              <w:t>1</w:t>
            </w:r>
          </w:p>
          <w:p w14:paraId="15C0794F" w14:textId="1F955F85" w:rsidR="00DB3C32" w:rsidRPr="00742DD2" w:rsidRDefault="00613950" w:rsidP="00BA71FB">
            <w:pPr>
              <w:rPr>
                <w:rFonts w:cs="Arial"/>
                <w:color w:val="EE0000"/>
                <w:szCs w:val="20"/>
                <w:lang w:val="en-JM"/>
              </w:rPr>
            </w:pPr>
            <w:r w:rsidRPr="00742DD2">
              <w:rPr>
                <w:rFonts w:cs="Arial"/>
                <w:szCs w:val="20"/>
                <w:lang w:val="en-JM"/>
              </w:rPr>
              <w:t>Jan</w:t>
            </w:r>
            <w:r w:rsidR="009C2263" w:rsidRPr="00742DD2">
              <w:rPr>
                <w:rFonts w:cs="Arial"/>
                <w:szCs w:val="20"/>
                <w:lang w:val="en-JM"/>
              </w:rPr>
              <w:t xml:space="preserve"> 5-9</w:t>
            </w:r>
          </w:p>
        </w:tc>
        <w:tc>
          <w:tcPr>
            <w:tcW w:w="2456" w:type="pct"/>
            <w:tcBorders>
              <w:top w:val="single" w:sz="4" w:space="0" w:color="auto"/>
            </w:tcBorders>
            <w:tcMar>
              <w:top w:w="58" w:type="dxa"/>
              <w:left w:w="115" w:type="dxa"/>
              <w:bottom w:w="58" w:type="dxa"/>
              <w:right w:w="115" w:type="dxa"/>
            </w:tcMar>
          </w:tcPr>
          <w:p w14:paraId="0C7D6C8F" w14:textId="0ED13EFB" w:rsidR="00DB3C32" w:rsidRPr="00742DD2" w:rsidRDefault="00DB3C32" w:rsidP="00BA71FB">
            <w:pPr>
              <w:rPr>
                <w:rFonts w:cs="Arial"/>
                <w:bCs/>
                <w:color w:val="000000" w:themeColor="text1"/>
                <w:szCs w:val="20"/>
              </w:rPr>
            </w:pPr>
            <w:r w:rsidRPr="00742DD2">
              <w:rPr>
                <w:rFonts w:eastAsia="Arial" w:cs="Arial"/>
                <w:color w:val="000000" w:themeColor="text1"/>
              </w:rPr>
              <w:t xml:space="preserve">Welcome to </w:t>
            </w:r>
            <w:r w:rsidR="00EC4462" w:rsidRPr="00742DD2">
              <w:rPr>
                <w:rFonts w:eastAsia="Arial" w:cs="Arial"/>
                <w:color w:val="000000" w:themeColor="text1"/>
              </w:rPr>
              <w:t>Integrated Project for Programming</w:t>
            </w:r>
          </w:p>
          <w:p w14:paraId="402EABED" w14:textId="77777777" w:rsidR="00DB3C32" w:rsidRPr="00742DD2" w:rsidRDefault="008F2ECB" w:rsidP="00BA71FB">
            <w:pPr>
              <w:rPr>
                <w:rFonts w:cs="Arial"/>
                <w:color w:val="000000" w:themeColor="text1"/>
                <w:szCs w:val="20"/>
              </w:rPr>
            </w:pPr>
            <w:r w:rsidRPr="00742DD2">
              <w:rPr>
                <w:rFonts w:cs="Arial"/>
                <w:color w:val="000000" w:themeColor="text1"/>
                <w:szCs w:val="20"/>
              </w:rPr>
              <w:t>Course Introduction</w:t>
            </w:r>
          </w:p>
          <w:p w14:paraId="42BA4EBD" w14:textId="1738FE94" w:rsidR="00BD645E" w:rsidRPr="00742DD2" w:rsidRDefault="001034E4" w:rsidP="00BA71FB">
            <w:pPr>
              <w:rPr>
                <w:rFonts w:cs="Arial"/>
                <w:lang w:val="en-JM"/>
              </w:rPr>
            </w:pPr>
            <w:r w:rsidRPr="00742DD2">
              <w:rPr>
                <w:rFonts w:cs="Arial"/>
                <w:color w:val="000000" w:themeColor="text1"/>
              </w:rPr>
              <w:t xml:space="preserve">Module 1 - Collaborative Source Control </w:t>
            </w:r>
          </w:p>
        </w:tc>
        <w:tc>
          <w:tcPr>
            <w:tcW w:w="666" w:type="pct"/>
            <w:tcBorders>
              <w:top w:val="single" w:sz="4" w:space="0" w:color="auto"/>
            </w:tcBorders>
            <w:tcMar>
              <w:top w:w="58" w:type="dxa"/>
              <w:left w:w="115" w:type="dxa"/>
              <w:bottom w:w="58" w:type="dxa"/>
              <w:right w:w="115" w:type="dxa"/>
            </w:tcMar>
          </w:tcPr>
          <w:p w14:paraId="006B899F" w14:textId="572EDCE5" w:rsidR="00DB3C32" w:rsidRPr="00742DD2" w:rsidRDefault="00621B82" w:rsidP="00BA71FB">
            <w:pPr>
              <w:jc w:val="center"/>
              <w:rPr>
                <w:rFonts w:cs="Arial"/>
                <w:color w:val="EE0000"/>
                <w:szCs w:val="20"/>
                <w:lang w:val="en-JM"/>
              </w:rPr>
            </w:pPr>
            <w:r w:rsidRPr="00742DD2">
              <w:rPr>
                <w:rFonts w:cs="Arial"/>
                <w:szCs w:val="20"/>
                <w:lang w:val="en-JM"/>
              </w:rPr>
              <w:t>1</w:t>
            </w:r>
          </w:p>
        </w:tc>
        <w:tc>
          <w:tcPr>
            <w:tcW w:w="1132" w:type="pct"/>
            <w:tcBorders>
              <w:top w:val="single" w:sz="4" w:space="0" w:color="auto"/>
            </w:tcBorders>
          </w:tcPr>
          <w:p w14:paraId="388B4DE3" w14:textId="77777777" w:rsidR="00DB3C32" w:rsidRPr="00742DD2" w:rsidRDefault="00DB3C32" w:rsidP="00BA71FB">
            <w:pPr>
              <w:rPr>
                <w:rFonts w:cs="Arial"/>
                <w:color w:val="EE0000"/>
                <w:szCs w:val="20"/>
                <w:lang w:val="en-JM"/>
              </w:rPr>
            </w:pPr>
          </w:p>
        </w:tc>
      </w:tr>
      <w:tr w:rsidR="00DB3C32" w:rsidRPr="000776E5" w14:paraId="52BB707E" w14:textId="77777777" w:rsidTr="00621B82">
        <w:trPr>
          <w:trHeight w:val="288"/>
        </w:trPr>
        <w:tc>
          <w:tcPr>
            <w:tcW w:w="746" w:type="pct"/>
            <w:tcMar>
              <w:top w:w="58" w:type="dxa"/>
              <w:left w:w="115" w:type="dxa"/>
              <w:bottom w:w="58" w:type="dxa"/>
              <w:right w:w="115" w:type="dxa"/>
            </w:tcMar>
          </w:tcPr>
          <w:p w14:paraId="1F0C96D4" w14:textId="5BD06D91" w:rsidR="00DB3C32" w:rsidRPr="00742DD2" w:rsidRDefault="00DB3C32" w:rsidP="00BA71FB">
            <w:pPr>
              <w:rPr>
                <w:rFonts w:cs="Arial"/>
                <w:szCs w:val="20"/>
                <w:lang w:val="en-JM"/>
              </w:rPr>
            </w:pPr>
            <w:r w:rsidRPr="00742DD2">
              <w:rPr>
                <w:rFonts w:cs="Arial"/>
                <w:szCs w:val="20"/>
                <w:lang w:val="en-JM"/>
              </w:rPr>
              <w:t xml:space="preserve">Week </w:t>
            </w:r>
            <w:r w:rsidR="0019742A" w:rsidRPr="00742DD2">
              <w:rPr>
                <w:rFonts w:cs="Arial"/>
                <w:szCs w:val="20"/>
                <w:lang w:val="en-JM"/>
              </w:rPr>
              <w:t>2</w:t>
            </w:r>
          </w:p>
          <w:p w14:paraId="41031177" w14:textId="19435FAC" w:rsidR="00DB3C32" w:rsidRPr="00742DD2" w:rsidRDefault="00527FED" w:rsidP="00BA71FB">
            <w:pPr>
              <w:rPr>
                <w:rFonts w:cs="Arial"/>
                <w:color w:val="EE0000"/>
                <w:szCs w:val="20"/>
                <w:lang w:val="en-JM"/>
              </w:rPr>
            </w:pPr>
            <w:r w:rsidRPr="00742DD2">
              <w:rPr>
                <w:rFonts w:cs="Arial"/>
                <w:szCs w:val="20"/>
                <w:lang w:val="en-JM"/>
              </w:rPr>
              <w:t>Jan 12-16</w:t>
            </w:r>
          </w:p>
        </w:tc>
        <w:tc>
          <w:tcPr>
            <w:tcW w:w="2456" w:type="pct"/>
            <w:tcMar>
              <w:top w:w="58" w:type="dxa"/>
              <w:left w:w="115" w:type="dxa"/>
              <w:bottom w:w="58" w:type="dxa"/>
              <w:right w:w="115" w:type="dxa"/>
            </w:tcMar>
          </w:tcPr>
          <w:p w14:paraId="15DB1A69" w14:textId="3B4824BD" w:rsidR="00DB3C32" w:rsidRPr="00742DD2" w:rsidRDefault="001034E4" w:rsidP="00BA71FB">
            <w:pPr>
              <w:rPr>
                <w:rFonts w:eastAsia="Arial" w:cs="Arial"/>
                <w:color w:val="EE0000"/>
              </w:rPr>
            </w:pPr>
            <w:r w:rsidRPr="00742DD2">
              <w:rPr>
                <w:rFonts w:cs="Arial"/>
                <w:color w:val="000000" w:themeColor="text1"/>
              </w:rPr>
              <w:t xml:space="preserve">Module 1 - Collaborative Source Control </w:t>
            </w:r>
          </w:p>
        </w:tc>
        <w:tc>
          <w:tcPr>
            <w:tcW w:w="666" w:type="pct"/>
            <w:tcMar>
              <w:top w:w="58" w:type="dxa"/>
              <w:left w:w="115" w:type="dxa"/>
              <w:bottom w:w="58" w:type="dxa"/>
              <w:right w:w="115" w:type="dxa"/>
            </w:tcMar>
          </w:tcPr>
          <w:p w14:paraId="1190DCFA" w14:textId="77777777" w:rsidR="00DB3C32" w:rsidRPr="00742DD2" w:rsidRDefault="00DB3C32" w:rsidP="00BA71FB">
            <w:pPr>
              <w:jc w:val="center"/>
              <w:rPr>
                <w:rFonts w:cs="Arial"/>
                <w:szCs w:val="20"/>
                <w:lang w:val="en-JM"/>
              </w:rPr>
            </w:pPr>
            <w:r w:rsidRPr="00742DD2">
              <w:rPr>
                <w:rFonts w:cs="Arial"/>
                <w:szCs w:val="20"/>
                <w:lang w:val="en-JM"/>
              </w:rPr>
              <w:t>1</w:t>
            </w:r>
          </w:p>
        </w:tc>
        <w:tc>
          <w:tcPr>
            <w:tcW w:w="1132" w:type="pct"/>
          </w:tcPr>
          <w:p w14:paraId="7D7A2A73" w14:textId="56027D92" w:rsidR="00DB3C32" w:rsidRPr="00742DD2" w:rsidRDefault="00DB3C32" w:rsidP="00BA71FB">
            <w:pPr>
              <w:outlineLvl w:val="0"/>
              <w:rPr>
                <w:rFonts w:cs="Arial"/>
                <w:b/>
                <w:bCs/>
                <w:color w:val="EE0000"/>
                <w:szCs w:val="20"/>
              </w:rPr>
            </w:pPr>
          </w:p>
        </w:tc>
      </w:tr>
      <w:tr w:rsidR="00DB3C32" w:rsidRPr="000776E5" w14:paraId="077B80EC" w14:textId="77777777" w:rsidTr="00621B82">
        <w:trPr>
          <w:trHeight w:val="288"/>
        </w:trPr>
        <w:tc>
          <w:tcPr>
            <w:tcW w:w="746" w:type="pct"/>
            <w:tcMar>
              <w:top w:w="58" w:type="dxa"/>
              <w:left w:w="115" w:type="dxa"/>
              <w:bottom w:w="58" w:type="dxa"/>
              <w:right w:w="115" w:type="dxa"/>
            </w:tcMar>
          </w:tcPr>
          <w:p w14:paraId="7BD76F35" w14:textId="24BC7D6D" w:rsidR="00DB3C32" w:rsidRPr="00742DD2" w:rsidRDefault="00DB3C32" w:rsidP="00BA71FB">
            <w:pPr>
              <w:outlineLvl w:val="0"/>
              <w:rPr>
                <w:rFonts w:cs="Arial"/>
                <w:szCs w:val="20"/>
                <w:lang w:val="en-JM"/>
              </w:rPr>
            </w:pPr>
            <w:r w:rsidRPr="00742DD2">
              <w:rPr>
                <w:rFonts w:cs="Arial"/>
                <w:szCs w:val="20"/>
                <w:lang w:val="en-JM"/>
              </w:rPr>
              <w:t xml:space="preserve">Week </w:t>
            </w:r>
            <w:r w:rsidR="00527FED" w:rsidRPr="00742DD2">
              <w:rPr>
                <w:rFonts w:cs="Arial"/>
                <w:szCs w:val="20"/>
                <w:lang w:val="en-JM"/>
              </w:rPr>
              <w:t>3</w:t>
            </w:r>
          </w:p>
          <w:p w14:paraId="12D23181" w14:textId="15143E57" w:rsidR="00DB3C32" w:rsidRPr="00742DD2" w:rsidRDefault="00A464C9" w:rsidP="00BA71FB">
            <w:pPr>
              <w:outlineLvl w:val="0"/>
              <w:rPr>
                <w:rFonts w:cs="Arial"/>
                <w:color w:val="EE0000"/>
                <w:szCs w:val="20"/>
                <w:lang w:val="en-JM"/>
              </w:rPr>
            </w:pPr>
            <w:r w:rsidRPr="00742DD2">
              <w:rPr>
                <w:rFonts w:cs="Arial"/>
                <w:szCs w:val="20"/>
                <w:lang w:val="en-JM"/>
              </w:rPr>
              <w:t>Jan</w:t>
            </w:r>
            <w:r w:rsidR="00DB3C32" w:rsidRPr="00742DD2">
              <w:rPr>
                <w:rFonts w:cs="Arial"/>
                <w:szCs w:val="20"/>
                <w:lang w:val="en-JM"/>
              </w:rPr>
              <w:t xml:space="preserve"> </w:t>
            </w:r>
            <w:r w:rsidRPr="00742DD2">
              <w:rPr>
                <w:rFonts w:cs="Arial"/>
                <w:szCs w:val="20"/>
                <w:lang w:val="en-JM"/>
              </w:rPr>
              <w:t>19-23</w:t>
            </w:r>
          </w:p>
        </w:tc>
        <w:tc>
          <w:tcPr>
            <w:tcW w:w="2456" w:type="pct"/>
            <w:tcMar>
              <w:top w:w="58" w:type="dxa"/>
              <w:left w:w="115" w:type="dxa"/>
              <w:bottom w:w="58" w:type="dxa"/>
              <w:right w:w="115" w:type="dxa"/>
            </w:tcMar>
          </w:tcPr>
          <w:p w14:paraId="11523333" w14:textId="77777777" w:rsidR="00DB3C32" w:rsidRPr="00742DD2" w:rsidRDefault="001034E4" w:rsidP="00BA71FB">
            <w:pPr>
              <w:rPr>
                <w:rFonts w:cs="Arial"/>
                <w:color w:val="000000" w:themeColor="text1"/>
              </w:rPr>
            </w:pPr>
            <w:r w:rsidRPr="00742DD2">
              <w:rPr>
                <w:rFonts w:cs="Arial"/>
                <w:color w:val="000000" w:themeColor="text1"/>
              </w:rPr>
              <w:t>Module 1 - Collaborative Source Control</w:t>
            </w:r>
          </w:p>
          <w:p w14:paraId="524D0D44" w14:textId="1982D3D7" w:rsidR="00BD2A63" w:rsidRPr="00742DD2" w:rsidRDefault="00BD2A63" w:rsidP="00BA71FB">
            <w:pPr>
              <w:rPr>
                <w:rFonts w:cs="Arial"/>
                <w:color w:val="EE0000"/>
                <w:szCs w:val="20"/>
                <w:lang w:val="en-JM"/>
              </w:rPr>
            </w:pPr>
            <w:r w:rsidRPr="00742DD2">
              <w:rPr>
                <w:rFonts w:cs="Arial"/>
                <w:color w:val="000000" w:themeColor="text1"/>
              </w:rPr>
              <w:t>Module 2 - Project Management Tools</w:t>
            </w:r>
          </w:p>
        </w:tc>
        <w:tc>
          <w:tcPr>
            <w:tcW w:w="666" w:type="pct"/>
            <w:tcMar>
              <w:top w:w="58" w:type="dxa"/>
              <w:left w:w="115" w:type="dxa"/>
              <w:bottom w:w="58" w:type="dxa"/>
              <w:right w:w="115" w:type="dxa"/>
            </w:tcMar>
          </w:tcPr>
          <w:p w14:paraId="7102D0BA" w14:textId="41C9D0FE" w:rsidR="00DB3C32" w:rsidRPr="00742DD2" w:rsidRDefault="00DB3C32" w:rsidP="00BA71FB">
            <w:pPr>
              <w:spacing w:line="259" w:lineRule="auto"/>
              <w:jc w:val="center"/>
              <w:rPr>
                <w:rFonts w:cs="Arial"/>
                <w:szCs w:val="20"/>
                <w:lang w:val="en-JM"/>
              </w:rPr>
            </w:pPr>
            <w:r w:rsidRPr="00742DD2">
              <w:rPr>
                <w:rFonts w:cs="Arial"/>
                <w:szCs w:val="20"/>
                <w:lang w:val="en-JM"/>
              </w:rPr>
              <w:t>1</w:t>
            </w:r>
            <w:r w:rsidR="00742DD2" w:rsidRPr="00742DD2">
              <w:rPr>
                <w:rFonts w:cs="Arial"/>
                <w:szCs w:val="20"/>
                <w:lang w:val="en-JM"/>
              </w:rPr>
              <w:t>,2</w:t>
            </w:r>
          </w:p>
        </w:tc>
        <w:tc>
          <w:tcPr>
            <w:tcW w:w="1132" w:type="pct"/>
          </w:tcPr>
          <w:p w14:paraId="140E6669" w14:textId="77777777" w:rsidR="00DB3C32" w:rsidRPr="00742DD2" w:rsidRDefault="00DB3C32" w:rsidP="00BA71FB">
            <w:pPr>
              <w:rPr>
                <w:rFonts w:cs="Arial"/>
                <w:color w:val="EE0000"/>
                <w:szCs w:val="20"/>
              </w:rPr>
            </w:pPr>
          </w:p>
        </w:tc>
      </w:tr>
      <w:tr w:rsidR="00DB3C32" w:rsidRPr="00A41348" w14:paraId="5C75D8A2" w14:textId="77777777" w:rsidTr="00621B82">
        <w:trPr>
          <w:trHeight w:val="288"/>
        </w:trPr>
        <w:tc>
          <w:tcPr>
            <w:tcW w:w="746" w:type="pct"/>
            <w:tcMar>
              <w:top w:w="58" w:type="dxa"/>
              <w:left w:w="115" w:type="dxa"/>
              <w:bottom w:w="58" w:type="dxa"/>
              <w:right w:w="115" w:type="dxa"/>
            </w:tcMar>
          </w:tcPr>
          <w:p w14:paraId="280D88BF" w14:textId="07B7B313" w:rsidR="00DB3C32" w:rsidRPr="00742DD2" w:rsidRDefault="00DB3C32" w:rsidP="00BA71FB">
            <w:pPr>
              <w:rPr>
                <w:rFonts w:cs="Arial"/>
              </w:rPr>
            </w:pPr>
            <w:r w:rsidRPr="00742DD2">
              <w:rPr>
                <w:rFonts w:cs="Arial"/>
              </w:rPr>
              <w:t xml:space="preserve">Week </w:t>
            </w:r>
            <w:r w:rsidR="00A464C9" w:rsidRPr="00742DD2">
              <w:rPr>
                <w:rFonts w:cs="Arial"/>
              </w:rPr>
              <w:t>4</w:t>
            </w:r>
          </w:p>
          <w:p w14:paraId="2A43C4E8" w14:textId="6F9F0EED" w:rsidR="00DB3C32" w:rsidRPr="00742DD2" w:rsidRDefault="00A464C9" w:rsidP="00BA71FB">
            <w:pPr>
              <w:rPr>
                <w:rFonts w:cs="Arial"/>
                <w:color w:val="EE0000"/>
                <w:szCs w:val="20"/>
                <w:lang w:val="en-JM"/>
              </w:rPr>
            </w:pPr>
            <w:r w:rsidRPr="00742DD2">
              <w:rPr>
                <w:rFonts w:cs="Arial"/>
                <w:szCs w:val="20"/>
                <w:lang w:val="en-JM"/>
              </w:rPr>
              <w:t xml:space="preserve">Jan </w:t>
            </w:r>
            <w:r w:rsidR="006E0D7D" w:rsidRPr="00742DD2">
              <w:rPr>
                <w:rFonts w:cs="Arial"/>
                <w:szCs w:val="20"/>
                <w:lang w:val="en-JM"/>
              </w:rPr>
              <w:t>26-30</w:t>
            </w:r>
          </w:p>
        </w:tc>
        <w:tc>
          <w:tcPr>
            <w:tcW w:w="2456" w:type="pct"/>
            <w:tcMar>
              <w:top w:w="58" w:type="dxa"/>
              <w:left w:w="115" w:type="dxa"/>
              <w:bottom w:w="58" w:type="dxa"/>
              <w:right w:w="115" w:type="dxa"/>
            </w:tcMar>
          </w:tcPr>
          <w:p w14:paraId="6540DEAC" w14:textId="77777777" w:rsidR="00DB3C32" w:rsidRPr="00742DD2" w:rsidRDefault="00BD2A63" w:rsidP="00B7267A">
            <w:pPr>
              <w:rPr>
                <w:rFonts w:cs="Arial"/>
                <w:color w:val="000000" w:themeColor="text1"/>
              </w:rPr>
            </w:pPr>
            <w:r w:rsidRPr="00742DD2">
              <w:rPr>
                <w:rFonts w:cs="Arial"/>
                <w:color w:val="000000" w:themeColor="text1"/>
              </w:rPr>
              <w:t>Module 2 - Project Management Tools</w:t>
            </w:r>
          </w:p>
          <w:p w14:paraId="2D958517" w14:textId="04AB5BFB" w:rsidR="00D854FB" w:rsidRPr="00742DD2" w:rsidRDefault="00D854FB" w:rsidP="00B7267A">
            <w:pPr>
              <w:rPr>
                <w:rFonts w:cs="Arial"/>
                <w:color w:val="EE0000"/>
                <w:szCs w:val="20"/>
                <w:lang w:val="en-JM"/>
              </w:rPr>
            </w:pPr>
            <w:r w:rsidRPr="00742DD2">
              <w:rPr>
                <w:rFonts w:cs="Arial"/>
                <w:color w:val="000000" w:themeColor="text1"/>
                <w:lang w:val="en-JM"/>
              </w:rPr>
              <w:t>Module 3 - Continuous Integration and Deployment</w:t>
            </w:r>
          </w:p>
        </w:tc>
        <w:tc>
          <w:tcPr>
            <w:tcW w:w="666" w:type="pct"/>
            <w:tcMar>
              <w:top w:w="58" w:type="dxa"/>
              <w:left w:w="115" w:type="dxa"/>
              <w:bottom w:w="58" w:type="dxa"/>
              <w:right w:w="115" w:type="dxa"/>
            </w:tcMar>
          </w:tcPr>
          <w:p w14:paraId="5C1F83B8" w14:textId="5F50D33A" w:rsidR="00DB3C32" w:rsidRPr="00742DD2" w:rsidRDefault="00742DD2" w:rsidP="00BA71FB">
            <w:pPr>
              <w:jc w:val="center"/>
              <w:rPr>
                <w:rFonts w:cs="Arial"/>
                <w:szCs w:val="20"/>
                <w:lang w:val="en-JM"/>
              </w:rPr>
            </w:pPr>
            <w:r w:rsidRPr="00742DD2">
              <w:rPr>
                <w:rFonts w:cs="Arial"/>
                <w:szCs w:val="20"/>
                <w:lang w:val="en-JM"/>
              </w:rPr>
              <w:t>1,</w:t>
            </w:r>
            <w:r w:rsidR="0032136E" w:rsidRPr="00742DD2">
              <w:rPr>
                <w:rFonts w:cs="Arial"/>
                <w:szCs w:val="20"/>
                <w:lang w:val="en-JM"/>
              </w:rPr>
              <w:t>2</w:t>
            </w:r>
          </w:p>
        </w:tc>
        <w:tc>
          <w:tcPr>
            <w:tcW w:w="1132" w:type="pct"/>
          </w:tcPr>
          <w:p w14:paraId="4E7E404E" w14:textId="38981E7C" w:rsidR="00DB3C32" w:rsidRPr="00742DD2" w:rsidRDefault="00DB3C32" w:rsidP="0030669E">
            <w:pPr>
              <w:rPr>
                <w:rFonts w:cs="Arial"/>
                <w:color w:val="EE0000"/>
                <w:szCs w:val="20"/>
              </w:rPr>
            </w:pPr>
          </w:p>
        </w:tc>
      </w:tr>
      <w:tr w:rsidR="00651AE2" w:rsidRPr="00651AE2" w14:paraId="2310EC68" w14:textId="77777777" w:rsidTr="00621B82">
        <w:trPr>
          <w:trHeight w:val="288"/>
        </w:trPr>
        <w:tc>
          <w:tcPr>
            <w:tcW w:w="746" w:type="pct"/>
            <w:tcMar>
              <w:top w:w="58" w:type="dxa"/>
              <w:left w:w="115" w:type="dxa"/>
              <w:bottom w:w="58" w:type="dxa"/>
              <w:right w:w="115" w:type="dxa"/>
            </w:tcMar>
          </w:tcPr>
          <w:p w14:paraId="660CCD9C" w14:textId="06F5603E" w:rsidR="00DB3C32" w:rsidRPr="00742DD2" w:rsidRDefault="00DB3C32" w:rsidP="00BA71FB">
            <w:pPr>
              <w:rPr>
                <w:rFonts w:cs="Arial"/>
              </w:rPr>
            </w:pPr>
            <w:r w:rsidRPr="00742DD2">
              <w:rPr>
                <w:rFonts w:cs="Arial"/>
              </w:rPr>
              <w:t xml:space="preserve">Week </w:t>
            </w:r>
            <w:r w:rsidR="006E0D7D" w:rsidRPr="00742DD2">
              <w:rPr>
                <w:rFonts w:cs="Arial"/>
              </w:rPr>
              <w:t>5</w:t>
            </w:r>
            <w:r w:rsidRPr="00742DD2">
              <w:rPr>
                <w:rFonts w:cs="Arial"/>
              </w:rPr>
              <w:t xml:space="preserve"> </w:t>
            </w:r>
          </w:p>
          <w:p w14:paraId="1438D6A8" w14:textId="0205DB44" w:rsidR="00DB3C32" w:rsidRPr="00742DD2" w:rsidRDefault="00C50F91" w:rsidP="00BA71FB">
            <w:pPr>
              <w:rPr>
                <w:rFonts w:cs="Arial"/>
                <w:color w:val="EE0000"/>
                <w:szCs w:val="20"/>
                <w:lang w:val="en-JM"/>
              </w:rPr>
            </w:pPr>
            <w:r w:rsidRPr="00742DD2">
              <w:rPr>
                <w:rFonts w:cs="Arial"/>
                <w:szCs w:val="20"/>
                <w:lang w:val="en-JM"/>
              </w:rPr>
              <w:t>Feb 2-6</w:t>
            </w:r>
          </w:p>
        </w:tc>
        <w:tc>
          <w:tcPr>
            <w:tcW w:w="2456" w:type="pct"/>
            <w:tcMar>
              <w:top w:w="58" w:type="dxa"/>
              <w:left w:w="115" w:type="dxa"/>
              <w:bottom w:w="58" w:type="dxa"/>
              <w:right w:w="115" w:type="dxa"/>
            </w:tcMar>
          </w:tcPr>
          <w:p w14:paraId="693C42FD" w14:textId="77777777" w:rsidR="007F1BEB" w:rsidRPr="00742DD2" w:rsidRDefault="00D854FB" w:rsidP="00BA71FB">
            <w:pPr>
              <w:rPr>
                <w:rFonts w:cs="Arial"/>
                <w:color w:val="000000" w:themeColor="text1"/>
                <w:lang w:val="en-JM"/>
              </w:rPr>
            </w:pPr>
            <w:r w:rsidRPr="00742DD2">
              <w:rPr>
                <w:rFonts w:cs="Arial"/>
                <w:color w:val="000000" w:themeColor="text1"/>
                <w:lang w:val="en-JM"/>
              </w:rPr>
              <w:t>Module 3 - Continuous Integration and Deployment</w:t>
            </w:r>
          </w:p>
          <w:p w14:paraId="179E3474" w14:textId="47E2C5FE" w:rsidR="00D854FB" w:rsidRPr="00742DD2" w:rsidRDefault="00D854FB" w:rsidP="00BA71FB">
            <w:pPr>
              <w:rPr>
                <w:rFonts w:eastAsia="Arial" w:cs="Arial"/>
                <w:color w:val="EE0000"/>
              </w:rPr>
            </w:pPr>
            <w:r w:rsidRPr="00742DD2">
              <w:rPr>
                <w:rFonts w:cs="Arial"/>
                <w:color w:val="000000" w:themeColor="text1"/>
                <w:lang w:val="en-JM"/>
              </w:rPr>
              <w:t>Module 4 – Project Documentation</w:t>
            </w:r>
          </w:p>
        </w:tc>
        <w:tc>
          <w:tcPr>
            <w:tcW w:w="666" w:type="pct"/>
            <w:tcMar>
              <w:top w:w="58" w:type="dxa"/>
              <w:left w:w="115" w:type="dxa"/>
              <w:bottom w:w="58" w:type="dxa"/>
              <w:right w:w="115" w:type="dxa"/>
            </w:tcMar>
          </w:tcPr>
          <w:p w14:paraId="2B4F0442" w14:textId="145C8214" w:rsidR="00DB3C32" w:rsidRPr="00742DD2" w:rsidRDefault="00742DD2" w:rsidP="00BA71FB">
            <w:pPr>
              <w:jc w:val="center"/>
              <w:rPr>
                <w:rFonts w:cs="Arial"/>
                <w:szCs w:val="20"/>
                <w:lang w:val="en-JM"/>
              </w:rPr>
            </w:pPr>
            <w:r w:rsidRPr="00742DD2">
              <w:rPr>
                <w:rFonts w:cs="Arial"/>
                <w:szCs w:val="20"/>
                <w:lang w:val="en-JM"/>
              </w:rPr>
              <w:t>1,</w:t>
            </w:r>
            <w:r w:rsidR="000D7751" w:rsidRPr="00742DD2">
              <w:rPr>
                <w:rFonts w:cs="Arial"/>
                <w:szCs w:val="20"/>
                <w:lang w:val="en-JM"/>
              </w:rPr>
              <w:t>2</w:t>
            </w:r>
          </w:p>
        </w:tc>
        <w:tc>
          <w:tcPr>
            <w:tcW w:w="1132" w:type="pct"/>
          </w:tcPr>
          <w:p w14:paraId="116321B6" w14:textId="77777777" w:rsidR="00DB3C32" w:rsidRPr="00742DD2" w:rsidRDefault="00DB3C32" w:rsidP="00BA71FB">
            <w:pPr>
              <w:rPr>
                <w:rFonts w:cs="Arial"/>
                <w:color w:val="EE0000"/>
                <w:szCs w:val="20"/>
              </w:rPr>
            </w:pPr>
          </w:p>
        </w:tc>
      </w:tr>
      <w:tr w:rsidR="006333D2" w:rsidRPr="00651AE2" w14:paraId="59D0D94B" w14:textId="77777777" w:rsidTr="00621B82">
        <w:trPr>
          <w:trHeight w:val="288"/>
        </w:trPr>
        <w:tc>
          <w:tcPr>
            <w:tcW w:w="746" w:type="pct"/>
            <w:tcMar>
              <w:top w:w="58" w:type="dxa"/>
              <w:left w:w="115" w:type="dxa"/>
              <w:bottom w:w="58" w:type="dxa"/>
              <w:right w:w="115" w:type="dxa"/>
            </w:tcMar>
          </w:tcPr>
          <w:p w14:paraId="5B4A087A" w14:textId="1DFA573E" w:rsidR="006333D2" w:rsidRPr="00742DD2" w:rsidRDefault="006333D2" w:rsidP="006333D2">
            <w:pPr>
              <w:rPr>
                <w:rFonts w:cs="Arial"/>
                <w:szCs w:val="20"/>
                <w:lang w:val="en-JM"/>
              </w:rPr>
            </w:pPr>
            <w:r w:rsidRPr="00742DD2">
              <w:rPr>
                <w:rFonts w:cs="Arial"/>
                <w:szCs w:val="20"/>
                <w:lang w:val="en-JM"/>
              </w:rPr>
              <w:t>Week 6</w:t>
            </w:r>
          </w:p>
          <w:p w14:paraId="42342116" w14:textId="020C65C3" w:rsidR="006333D2" w:rsidRPr="00742DD2" w:rsidRDefault="006333D2" w:rsidP="006333D2">
            <w:pPr>
              <w:rPr>
                <w:rFonts w:cs="Arial"/>
                <w:color w:val="EE0000"/>
                <w:szCs w:val="20"/>
                <w:lang w:val="en-JM"/>
              </w:rPr>
            </w:pPr>
            <w:r w:rsidRPr="00742DD2">
              <w:rPr>
                <w:rFonts w:cs="Arial"/>
                <w:szCs w:val="20"/>
                <w:lang w:val="en-JM"/>
              </w:rPr>
              <w:t>Feb 9-13</w:t>
            </w:r>
          </w:p>
        </w:tc>
        <w:tc>
          <w:tcPr>
            <w:tcW w:w="2456" w:type="pct"/>
            <w:tcMar>
              <w:top w:w="58" w:type="dxa"/>
              <w:left w:w="115" w:type="dxa"/>
              <w:bottom w:w="58" w:type="dxa"/>
              <w:right w:w="115" w:type="dxa"/>
            </w:tcMar>
          </w:tcPr>
          <w:p w14:paraId="3DD53D1E" w14:textId="77777777" w:rsidR="006333D2" w:rsidRPr="00742DD2" w:rsidRDefault="00D854FB" w:rsidP="006333D2">
            <w:pPr>
              <w:rPr>
                <w:rFonts w:cs="Arial"/>
                <w:color w:val="000000" w:themeColor="text1"/>
                <w:lang w:val="en-JM"/>
              </w:rPr>
            </w:pPr>
            <w:r w:rsidRPr="00742DD2">
              <w:rPr>
                <w:rFonts w:cs="Arial"/>
                <w:color w:val="000000" w:themeColor="text1"/>
                <w:lang w:val="en-JM"/>
              </w:rPr>
              <w:t>Module 4 – Project Documentation</w:t>
            </w:r>
          </w:p>
          <w:p w14:paraId="6DF25E9B" w14:textId="52310E77" w:rsidR="00224FD8" w:rsidRPr="00742DD2" w:rsidRDefault="005D4E2D" w:rsidP="006333D2">
            <w:pPr>
              <w:rPr>
                <w:rFonts w:cs="Arial"/>
                <w:color w:val="EE0000"/>
                <w:szCs w:val="20"/>
                <w:lang w:val="en-JM"/>
              </w:rPr>
            </w:pPr>
            <w:r w:rsidRPr="00742DD2">
              <w:rPr>
                <w:rFonts w:cs="Arial"/>
                <w:color w:val="000000" w:themeColor="text1"/>
                <w:szCs w:val="20"/>
                <w:lang w:val="en-JM"/>
              </w:rPr>
              <w:t>Potential Projects / Selection</w:t>
            </w:r>
            <w:r w:rsidRPr="00742DD2">
              <w:rPr>
                <w:rFonts w:cs="Arial"/>
                <w:color w:val="000000" w:themeColor="text1"/>
                <w:szCs w:val="20"/>
              </w:rPr>
              <w:t> </w:t>
            </w:r>
          </w:p>
        </w:tc>
        <w:tc>
          <w:tcPr>
            <w:tcW w:w="666" w:type="pct"/>
            <w:tcMar>
              <w:top w:w="58" w:type="dxa"/>
              <w:left w:w="115" w:type="dxa"/>
              <w:bottom w:w="58" w:type="dxa"/>
              <w:right w:w="115" w:type="dxa"/>
            </w:tcMar>
          </w:tcPr>
          <w:p w14:paraId="06245474" w14:textId="4561E879" w:rsidR="006333D2" w:rsidRPr="00742DD2" w:rsidRDefault="00742DD2" w:rsidP="006333D2">
            <w:pPr>
              <w:jc w:val="center"/>
              <w:rPr>
                <w:rFonts w:cs="Arial"/>
                <w:szCs w:val="20"/>
                <w:lang w:val="en-JM"/>
              </w:rPr>
            </w:pPr>
            <w:r w:rsidRPr="00742DD2">
              <w:rPr>
                <w:rFonts w:cs="Arial"/>
                <w:szCs w:val="20"/>
                <w:lang w:val="en-JM"/>
              </w:rPr>
              <w:t>1,2</w:t>
            </w:r>
          </w:p>
        </w:tc>
        <w:tc>
          <w:tcPr>
            <w:tcW w:w="1132" w:type="pct"/>
          </w:tcPr>
          <w:p w14:paraId="3A1F3213" w14:textId="3ED649B9" w:rsidR="006333D2" w:rsidRPr="00742DD2" w:rsidRDefault="006333D2" w:rsidP="0030669E">
            <w:pPr>
              <w:rPr>
                <w:rFonts w:cs="Arial"/>
                <w:color w:val="EE0000"/>
                <w:szCs w:val="20"/>
              </w:rPr>
            </w:pPr>
          </w:p>
        </w:tc>
      </w:tr>
      <w:tr w:rsidR="006333D2" w:rsidRPr="00651AE2" w14:paraId="24E51D16" w14:textId="77777777" w:rsidTr="00BA71FB">
        <w:trPr>
          <w:trHeight w:val="288"/>
        </w:trPr>
        <w:tc>
          <w:tcPr>
            <w:tcW w:w="5000" w:type="pct"/>
            <w:gridSpan w:val="4"/>
            <w:shd w:val="clear" w:color="auto" w:fill="E7E6E6" w:themeFill="background2"/>
            <w:tcMar>
              <w:top w:w="58" w:type="dxa"/>
              <w:left w:w="115" w:type="dxa"/>
              <w:bottom w:w="58" w:type="dxa"/>
              <w:right w:w="115" w:type="dxa"/>
            </w:tcMar>
          </w:tcPr>
          <w:p w14:paraId="3C2CFCA5" w14:textId="40D0881A" w:rsidR="006333D2" w:rsidRPr="00742DD2" w:rsidRDefault="006333D2" w:rsidP="006333D2">
            <w:pPr>
              <w:rPr>
                <w:rFonts w:cs="Arial"/>
                <w:color w:val="EE0000"/>
                <w:szCs w:val="20"/>
              </w:rPr>
            </w:pPr>
            <w:r w:rsidRPr="00742DD2">
              <w:rPr>
                <w:rFonts w:cs="Arial"/>
                <w:b/>
                <w:bCs/>
                <w:szCs w:val="20"/>
              </w:rPr>
              <w:t>Mon, Feb. 16</w:t>
            </w:r>
            <w:r w:rsidRPr="00742DD2">
              <w:rPr>
                <w:rFonts w:cs="Arial"/>
                <w:b/>
                <w:bCs/>
                <w:szCs w:val="20"/>
                <w:vertAlign w:val="superscript"/>
              </w:rPr>
              <w:t>th</w:t>
            </w:r>
            <w:r w:rsidRPr="00742DD2">
              <w:rPr>
                <w:rFonts w:cs="Arial"/>
                <w:b/>
                <w:bCs/>
                <w:szCs w:val="20"/>
              </w:rPr>
              <w:t xml:space="preserve"> – NS Heritage Day – College Closed/No classes</w:t>
            </w:r>
          </w:p>
        </w:tc>
      </w:tr>
      <w:tr w:rsidR="006333D2" w:rsidRPr="00651AE2" w14:paraId="4C6F105B" w14:textId="77777777" w:rsidTr="00621B82">
        <w:trPr>
          <w:trHeight w:val="288"/>
        </w:trPr>
        <w:tc>
          <w:tcPr>
            <w:tcW w:w="746" w:type="pct"/>
            <w:tcMar>
              <w:top w:w="58" w:type="dxa"/>
              <w:left w:w="115" w:type="dxa"/>
              <w:bottom w:w="58" w:type="dxa"/>
              <w:right w:w="115" w:type="dxa"/>
            </w:tcMar>
          </w:tcPr>
          <w:p w14:paraId="049991FD" w14:textId="2518517D" w:rsidR="006333D2" w:rsidRPr="00742DD2" w:rsidRDefault="006333D2" w:rsidP="006333D2">
            <w:pPr>
              <w:rPr>
                <w:rFonts w:cs="Arial"/>
                <w:szCs w:val="20"/>
                <w:lang w:val="en-JM"/>
              </w:rPr>
            </w:pPr>
            <w:r w:rsidRPr="00742DD2">
              <w:rPr>
                <w:rFonts w:cs="Arial"/>
                <w:szCs w:val="20"/>
                <w:lang w:val="en-JM"/>
              </w:rPr>
              <w:t>Week 7</w:t>
            </w:r>
          </w:p>
          <w:p w14:paraId="128244D8" w14:textId="59E0B556" w:rsidR="006333D2" w:rsidRPr="00742DD2" w:rsidRDefault="006333D2" w:rsidP="006333D2">
            <w:pPr>
              <w:rPr>
                <w:rFonts w:cs="Arial"/>
                <w:color w:val="EE0000"/>
                <w:szCs w:val="20"/>
                <w:lang w:val="en-JM"/>
              </w:rPr>
            </w:pPr>
            <w:r w:rsidRPr="00742DD2">
              <w:rPr>
                <w:rFonts w:cs="Arial"/>
                <w:szCs w:val="20"/>
                <w:lang w:val="en-JM"/>
              </w:rPr>
              <w:t>Feb 17-20</w:t>
            </w:r>
          </w:p>
        </w:tc>
        <w:tc>
          <w:tcPr>
            <w:tcW w:w="2456" w:type="pct"/>
            <w:tcMar>
              <w:top w:w="58" w:type="dxa"/>
              <w:left w:w="115" w:type="dxa"/>
              <w:bottom w:w="58" w:type="dxa"/>
              <w:right w:w="115" w:type="dxa"/>
            </w:tcMar>
          </w:tcPr>
          <w:p w14:paraId="42584B04" w14:textId="77777777" w:rsidR="006333D2" w:rsidRPr="00742DD2" w:rsidRDefault="005C7F55" w:rsidP="006333D2">
            <w:pPr>
              <w:outlineLvl w:val="0"/>
              <w:rPr>
                <w:rFonts w:cs="Arial"/>
                <w:color w:val="000000" w:themeColor="text1"/>
                <w:szCs w:val="20"/>
              </w:rPr>
            </w:pPr>
            <w:r w:rsidRPr="00742DD2">
              <w:rPr>
                <w:rFonts w:cs="Arial"/>
                <w:color w:val="000000" w:themeColor="text1"/>
                <w:szCs w:val="20"/>
              </w:rPr>
              <w:t>Project Planning</w:t>
            </w:r>
          </w:p>
          <w:p w14:paraId="7C5FD887" w14:textId="5042B417" w:rsidR="00727B7E" w:rsidRPr="00742DD2" w:rsidRDefault="00727B7E" w:rsidP="006333D2">
            <w:pPr>
              <w:outlineLvl w:val="0"/>
              <w:rPr>
                <w:rFonts w:cs="Arial"/>
                <w:color w:val="EE0000"/>
                <w:szCs w:val="20"/>
                <w:lang w:val="en-JM"/>
              </w:rPr>
            </w:pPr>
            <w:r w:rsidRPr="00742DD2">
              <w:rPr>
                <w:rFonts w:cs="Arial"/>
                <w:color w:val="000000" w:themeColor="text1"/>
                <w:szCs w:val="20"/>
                <w:lang w:val="en-JM"/>
              </w:rPr>
              <w:t>Review, Retrospective and Planning for Iteration 1</w:t>
            </w:r>
          </w:p>
        </w:tc>
        <w:tc>
          <w:tcPr>
            <w:tcW w:w="666" w:type="pct"/>
            <w:tcMar>
              <w:top w:w="58" w:type="dxa"/>
              <w:left w:w="115" w:type="dxa"/>
              <w:bottom w:w="58" w:type="dxa"/>
              <w:right w:w="115" w:type="dxa"/>
            </w:tcMar>
          </w:tcPr>
          <w:p w14:paraId="04029D38" w14:textId="2A64C612" w:rsidR="006333D2" w:rsidRPr="00742DD2" w:rsidRDefault="00742DD2" w:rsidP="006333D2">
            <w:pPr>
              <w:jc w:val="center"/>
              <w:rPr>
                <w:rFonts w:cs="Arial"/>
                <w:color w:val="EE0000"/>
                <w:szCs w:val="20"/>
                <w:lang w:val="en-JM"/>
              </w:rPr>
            </w:pPr>
            <w:r w:rsidRPr="00742DD2">
              <w:rPr>
                <w:rFonts w:cs="Arial"/>
                <w:szCs w:val="20"/>
                <w:lang w:val="en-JM"/>
              </w:rPr>
              <w:t>1,2</w:t>
            </w:r>
          </w:p>
        </w:tc>
        <w:tc>
          <w:tcPr>
            <w:tcW w:w="1132" w:type="pct"/>
          </w:tcPr>
          <w:p w14:paraId="73562FA7" w14:textId="0330D7C6" w:rsidR="006333D2" w:rsidRPr="00B92D91" w:rsidRDefault="00B92D91" w:rsidP="006333D2">
            <w:pPr>
              <w:rPr>
                <w:rFonts w:cs="Arial"/>
                <w:b/>
                <w:bCs/>
                <w:color w:val="EE0000"/>
                <w:szCs w:val="20"/>
              </w:rPr>
            </w:pPr>
            <w:r w:rsidRPr="00B92D91">
              <w:rPr>
                <w:rFonts w:cs="Arial"/>
                <w:b/>
                <w:bCs/>
                <w:color w:val="000000" w:themeColor="text1"/>
                <w:szCs w:val="20"/>
              </w:rPr>
              <w:t>Charter and Initiation Plan 1</w:t>
            </w:r>
            <w:r w:rsidR="008505AF">
              <w:rPr>
                <w:rFonts w:cs="Arial"/>
                <w:b/>
                <w:bCs/>
                <w:color w:val="000000" w:themeColor="text1"/>
                <w:szCs w:val="20"/>
              </w:rPr>
              <w:t>0</w:t>
            </w:r>
            <w:r w:rsidRPr="00B92D91">
              <w:rPr>
                <w:rFonts w:cs="Arial"/>
                <w:b/>
                <w:bCs/>
                <w:color w:val="000000" w:themeColor="text1"/>
                <w:szCs w:val="20"/>
              </w:rPr>
              <w:t>%</w:t>
            </w:r>
          </w:p>
        </w:tc>
      </w:tr>
      <w:tr w:rsidR="006333D2" w:rsidRPr="00651AE2" w14:paraId="529BF7D9" w14:textId="77777777" w:rsidTr="00BA71FB">
        <w:trPr>
          <w:trHeight w:val="288"/>
        </w:trPr>
        <w:tc>
          <w:tcPr>
            <w:tcW w:w="5000" w:type="pct"/>
            <w:gridSpan w:val="4"/>
            <w:shd w:val="clear" w:color="auto" w:fill="E7E6E6" w:themeFill="background2"/>
            <w:tcMar>
              <w:top w:w="58" w:type="dxa"/>
              <w:left w:w="115" w:type="dxa"/>
              <w:bottom w:w="58" w:type="dxa"/>
              <w:right w:w="115" w:type="dxa"/>
            </w:tcMar>
          </w:tcPr>
          <w:p w14:paraId="5BD3421B" w14:textId="16CC4348" w:rsidR="006333D2" w:rsidRPr="00742DD2" w:rsidRDefault="006333D2" w:rsidP="006333D2">
            <w:pPr>
              <w:rPr>
                <w:rFonts w:eastAsia="Arial" w:cs="Arial"/>
                <w:b/>
                <w:bCs/>
                <w:color w:val="EE0000"/>
              </w:rPr>
            </w:pPr>
            <w:r w:rsidRPr="00742DD2">
              <w:rPr>
                <w:rFonts w:cs="Arial"/>
                <w:b/>
                <w:bCs/>
                <w:szCs w:val="20"/>
              </w:rPr>
              <w:t>Wed, Feb. 25</w:t>
            </w:r>
            <w:r w:rsidRPr="00742DD2">
              <w:rPr>
                <w:rFonts w:cs="Arial"/>
                <w:b/>
                <w:bCs/>
                <w:szCs w:val="20"/>
                <w:vertAlign w:val="superscript"/>
              </w:rPr>
              <w:t>th</w:t>
            </w:r>
            <w:r w:rsidRPr="00742DD2">
              <w:rPr>
                <w:rFonts w:cs="Arial"/>
                <w:b/>
                <w:bCs/>
                <w:szCs w:val="20"/>
              </w:rPr>
              <w:t xml:space="preserve"> – Assessment &amp; Evaluation Day – College Open/No classes</w:t>
            </w:r>
          </w:p>
        </w:tc>
      </w:tr>
      <w:tr w:rsidR="006333D2" w:rsidRPr="00651AE2" w14:paraId="1D2EA5B8" w14:textId="77777777" w:rsidTr="00621B82">
        <w:trPr>
          <w:trHeight w:val="288"/>
        </w:trPr>
        <w:tc>
          <w:tcPr>
            <w:tcW w:w="746" w:type="pct"/>
            <w:tcMar>
              <w:top w:w="58" w:type="dxa"/>
              <w:left w:w="115" w:type="dxa"/>
              <w:bottom w:w="58" w:type="dxa"/>
              <w:right w:w="115" w:type="dxa"/>
            </w:tcMar>
          </w:tcPr>
          <w:p w14:paraId="44802B34" w14:textId="206C3884" w:rsidR="006333D2" w:rsidRPr="00742DD2" w:rsidRDefault="006333D2" w:rsidP="006333D2">
            <w:pPr>
              <w:rPr>
                <w:rFonts w:cs="Arial"/>
                <w:szCs w:val="20"/>
                <w:lang w:val="en-JM"/>
              </w:rPr>
            </w:pPr>
            <w:r w:rsidRPr="00742DD2">
              <w:rPr>
                <w:rFonts w:cs="Arial"/>
                <w:szCs w:val="20"/>
                <w:lang w:val="en-JM"/>
              </w:rPr>
              <w:t>Week 8</w:t>
            </w:r>
          </w:p>
          <w:p w14:paraId="04064EE6" w14:textId="3B7D4831" w:rsidR="006333D2" w:rsidRPr="00742DD2" w:rsidRDefault="006333D2" w:rsidP="006333D2">
            <w:pPr>
              <w:rPr>
                <w:rFonts w:cs="Arial"/>
                <w:color w:val="EE0000"/>
                <w:szCs w:val="20"/>
                <w:lang w:val="en-JM"/>
              </w:rPr>
            </w:pPr>
            <w:r w:rsidRPr="00742DD2">
              <w:rPr>
                <w:rFonts w:cs="Arial"/>
                <w:szCs w:val="20"/>
                <w:lang w:val="en-JM"/>
              </w:rPr>
              <w:t>Feb 23-27</w:t>
            </w:r>
          </w:p>
        </w:tc>
        <w:tc>
          <w:tcPr>
            <w:tcW w:w="2456" w:type="pct"/>
            <w:tcMar>
              <w:top w:w="58" w:type="dxa"/>
              <w:left w:w="115" w:type="dxa"/>
              <w:bottom w:w="58" w:type="dxa"/>
              <w:right w:w="115" w:type="dxa"/>
            </w:tcMar>
          </w:tcPr>
          <w:p w14:paraId="272F3CF6" w14:textId="2ABB7FE5" w:rsidR="006333D2" w:rsidRPr="00742DD2" w:rsidRDefault="00FF4896" w:rsidP="006333D2">
            <w:pPr>
              <w:rPr>
                <w:rFonts w:cs="Arial"/>
                <w:color w:val="EE0000"/>
                <w:szCs w:val="20"/>
                <w:lang w:val="en-JM"/>
              </w:rPr>
            </w:pPr>
            <w:r w:rsidRPr="00742DD2">
              <w:rPr>
                <w:rFonts w:cs="Arial"/>
                <w:color w:val="000000" w:themeColor="text1"/>
                <w:szCs w:val="20"/>
                <w:lang w:val="en-JM"/>
              </w:rPr>
              <w:t xml:space="preserve">Review, Retrospective and Planning for </w:t>
            </w:r>
            <w:r w:rsidRPr="00742DD2">
              <w:rPr>
                <w:rFonts w:cs="Arial"/>
                <w:color w:val="000000" w:themeColor="text1"/>
                <w:szCs w:val="20"/>
                <w:lang w:val="en-JM"/>
              </w:rPr>
              <w:t>week</w:t>
            </w:r>
          </w:p>
        </w:tc>
        <w:tc>
          <w:tcPr>
            <w:tcW w:w="666" w:type="pct"/>
            <w:tcMar>
              <w:top w:w="58" w:type="dxa"/>
              <w:left w:w="115" w:type="dxa"/>
              <w:bottom w:w="58" w:type="dxa"/>
              <w:right w:w="115" w:type="dxa"/>
            </w:tcMar>
          </w:tcPr>
          <w:p w14:paraId="5A427A23" w14:textId="4AEF525F" w:rsidR="006333D2" w:rsidRPr="00742DD2" w:rsidRDefault="00742DD2" w:rsidP="006333D2">
            <w:pPr>
              <w:jc w:val="center"/>
              <w:rPr>
                <w:rFonts w:cs="Arial"/>
                <w:szCs w:val="20"/>
                <w:lang w:val="en-JM"/>
              </w:rPr>
            </w:pPr>
            <w:r w:rsidRPr="00742DD2">
              <w:rPr>
                <w:rFonts w:cs="Arial"/>
                <w:szCs w:val="20"/>
                <w:lang w:val="en-JM"/>
              </w:rPr>
              <w:t>1,2</w:t>
            </w:r>
          </w:p>
        </w:tc>
        <w:tc>
          <w:tcPr>
            <w:tcW w:w="1132" w:type="pct"/>
          </w:tcPr>
          <w:p w14:paraId="43548993" w14:textId="616A46C4" w:rsidR="006333D2" w:rsidRPr="00742DD2" w:rsidRDefault="00AB78F4" w:rsidP="006333D2">
            <w:pPr>
              <w:rPr>
                <w:rFonts w:cs="Arial"/>
                <w:b/>
                <w:bCs/>
                <w:color w:val="EE0000"/>
                <w:szCs w:val="20"/>
              </w:rPr>
            </w:pPr>
            <w:r w:rsidRPr="00742DD2">
              <w:rPr>
                <w:rFonts w:cs="Arial"/>
                <w:b/>
                <w:bCs/>
                <w:color w:val="000000" w:themeColor="text1"/>
                <w:szCs w:val="20"/>
              </w:rPr>
              <w:t>Iteration 1 results - 15% </w:t>
            </w:r>
          </w:p>
        </w:tc>
      </w:tr>
      <w:tr w:rsidR="006333D2" w:rsidRPr="00651AE2" w14:paraId="47A958D5" w14:textId="77777777" w:rsidTr="00621B82">
        <w:trPr>
          <w:trHeight w:val="288"/>
        </w:trPr>
        <w:tc>
          <w:tcPr>
            <w:tcW w:w="746" w:type="pct"/>
            <w:tcMar>
              <w:top w:w="58" w:type="dxa"/>
              <w:left w:w="115" w:type="dxa"/>
              <w:bottom w:w="58" w:type="dxa"/>
              <w:right w:w="115" w:type="dxa"/>
            </w:tcMar>
          </w:tcPr>
          <w:p w14:paraId="21984B1A" w14:textId="592D5DF1" w:rsidR="006333D2" w:rsidRPr="00742DD2" w:rsidRDefault="006333D2" w:rsidP="006333D2">
            <w:pPr>
              <w:rPr>
                <w:rFonts w:cs="Arial"/>
                <w:szCs w:val="20"/>
                <w:lang w:val="en-JM"/>
              </w:rPr>
            </w:pPr>
            <w:r w:rsidRPr="00742DD2">
              <w:rPr>
                <w:rFonts w:cs="Arial"/>
                <w:szCs w:val="20"/>
                <w:lang w:val="en-JM"/>
              </w:rPr>
              <w:t>Week 9</w:t>
            </w:r>
          </w:p>
          <w:p w14:paraId="6A85F451" w14:textId="6748A097" w:rsidR="006333D2" w:rsidRPr="00742DD2" w:rsidRDefault="006333D2" w:rsidP="006333D2">
            <w:pPr>
              <w:rPr>
                <w:rFonts w:cs="Arial"/>
                <w:color w:val="EE0000"/>
                <w:szCs w:val="20"/>
                <w:lang w:val="en-JM"/>
              </w:rPr>
            </w:pPr>
            <w:r w:rsidRPr="00742DD2">
              <w:rPr>
                <w:rFonts w:cs="Arial"/>
                <w:szCs w:val="20"/>
                <w:lang w:val="en-JM"/>
              </w:rPr>
              <w:t>Mar 2-6</w:t>
            </w:r>
          </w:p>
        </w:tc>
        <w:tc>
          <w:tcPr>
            <w:tcW w:w="2456" w:type="pct"/>
            <w:tcMar>
              <w:top w:w="58" w:type="dxa"/>
              <w:left w:w="115" w:type="dxa"/>
              <w:bottom w:w="58" w:type="dxa"/>
              <w:right w:w="115" w:type="dxa"/>
            </w:tcMar>
          </w:tcPr>
          <w:p w14:paraId="64F9900E" w14:textId="05AD62F0" w:rsidR="006333D2" w:rsidRPr="00742DD2" w:rsidRDefault="003C7C5B" w:rsidP="006333D2">
            <w:pPr>
              <w:rPr>
                <w:rFonts w:cs="Arial"/>
                <w:color w:val="EE0000"/>
                <w:szCs w:val="20"/>
                <w:lang w:val="en-JM"/>
              </w:rPr>
            </w:pPr>
            <w:r w:rsidRPr="00742DD2">
              <w:rPr>
                <w:rFonts w:cs="Arial"/>
                <w:color w:val="000000" w:themeColor="text1"/>
                <w:szCs w:val="20"/>
                <w:lang w:val="en-JM"/>
              </w:rPr>
              <w:t>Review, Retrospective and Planning for Iteration 2</w:t>
            </w:r>
          </w:p>
        </w:tc>
        <w:tc>
          <w:tcPr>
            <w:tcW w:w="666" w:type="pct"/>
            <w:tcMar>
              <w:top w:w="58" w:type="dxa"/>
              <w:left w:w="115" w:type="dxa"/>
              <w:bottom w:w="58" w:type="dxa"/>
              <w:right w:w="115" w:type="dxa"/>
            </w:tcMar>
          </w:tcPr>
          <w:p w14:paraId="55186338" w14:textId="4C6E2C82" w:rsidR="006333D2" w:rsidRPr="00742DD2" w:rsidRDefault="00742DD2" w:rsidP="006333D2">
            <w:pPr>
              <w:jc w:val="center"/>
              <w:rPr>
                <w:rFonts w:cs="Arial"/>
                <w:szCs w:val="20"/>
                <w:lang w:val="en-JM"/>
              </w:rPr>
            </w:pPr>
            <w:r w:rsidRPr="00742DD2">
              <w:rPr>
                <w:rFonts w:cs="Arial"/>
                <w:szCs w:val="20"/>
                <w:lang w:val="en-JM"/>
              </w:rPr>
              <w:t>1,2</w:t>
            </w:r>
          </w:p>
        </w:tc>
        <w:tc>
          <w:tcPr>
            <w:tcW w:w="1132" w:type="pct"/>
          </w:tcPr>
          <w:p w14:paraId="23A33808" w14:textId="3DD70D68" w:rsidR="006333D2" w:rsidRPr="00742DD2" w:rsidRDefault="006333D2" w:rsidP="006333D2">
            <w:pPr>
              <w:rPr>
                <w:rFonts w:eastAsia="Arial" w:cs="Arial"/>
                <w:b/>
                <w:bCs/>
                <w:color w:val="EE0000"/>
              </w:rPr>
            </w:pPr>
          </w:p>
        </w:tc>
      </w:tr>
      <w:tr w:rsidR="006333D2" w:rsidRPr="00651AE2" w14:paraId="0D42A247" w14:textId="77777777" w:rsidTr="00621B82">
        <w:trPr>
          <w:trHeight w:val="288"/>
        </w:trPr>
        <w:tc>
          <w:tcPr>
            <w:tcW w:w="746" w:type="pct"/>
            <w:tcMar>
              <w:top w:w="58" w:type="dxa"/>
              <w:left w:w="115" w:type="dxa"/>
              <w:bottom w:w="58" w:type="dxa"/>
              <w:right w:w="115" w:type="dxa"/>
            </w:tcMar>
          </w:tcPr>
          <w:p w14:paraId="46C1B99F" w14:textId="3F39A59F" w:rsidR="006333D2" w:rsidRPr="00742DD2" w:rsidRDefault="006333D2" w:rsidP="006333D2">
            <w:pPr>
              <w:rPr>
                <w:rFonts w:cs="Arial"/>
                <w:szCs w:val="20"/>
                <w:lang w:val="en-JM"/>
              </w:rPr>
            </w:pPr>
            <w:r w:rsidRPr="00742DD2">
              <w:rPr>
                <w:rFonts w:cs="Arial"/>
                <w:szCs w:val="20"/>
                <w:lang w:val="en-JM"/>
              </w:rPr>
              <w:t>Week 10</w:t>
            </w:r>
          </w:p>
          <w:p w14:paraId="10FAE53A" w14:textId="7DA10014" w:rsidR="006333D2" w:rsidRPr="00742DD2" w:rsidRDefault="006333D2" w:rsidP="006333D2">
            <w:pPr>
              <w:rPr>
                <w:rFonts w:cs="Arial"/>
                <w:color w:val="EE0000"/>
                <w:szCs w:val="20"/>
                <w:lang w:val="en-JM"/>
              </w:rPr>
            </w:pPr>
            <w:r w:rsidRPr="00742DD2">
              <w:rPr>
                <w:rFonts w:cs="Arial"/>
                <w:szCs w:val="20"/>
                <w:lang w:val="en-JM"/>
              </w:rPr>
              <w:t>Mar 9-13</w:t>
            </w:r>
          </w:p>
        </w:tc>
        <w:tc>
          <w:tcPr>
            <w:tcW w:w="2456" w:type="pct"/>
            <w:tcMar>
              <w:top w:w="58" w:type="dxa"/>
              <w:left w:w="115" w:type="dxa"/>
              <w:bottom w:w="58" w:type="dxa"/>
              <w:right w:w="115" w:type="dxa"/>
            </w:tcMar>
          </w:tcPr>
          <w:p w14:paraId="6690B656" w14:textId="4BC525D3" w:rsidR="006333D2" w:rsidRPr="00742DD2" w:rsidRDefault="003C7C5B" w:rsidP="006333D2">
            <w:pPr>
              <w:rPr>
                <w:rFonts w:cs="Arial"/>
                <w:color w:val="EE0000"/>
                <w:szCs w:val="20"/>
                <w:lang w:val="en-JM"/>
              </w:rPr>
            </w:pPr>
            <w:r w:rsidRPr="00742DD2">
              <w:rPr>
                <w:rFonts w:cs="Arial"/>
                <w:color w:val="000000" w:themeColor="text1"/>
                <w:szCs w:val="20"/>
                <w:lang w:val="en-JM"/>
              </w:rPr>
              <w:t>Review, Retrospective and Planning for week</w:t>
            </w:r>
          </w:p>
        </w:tc>
        <w:tc>
          <w:tcPr>
            <w:tcW w:w="666" w:type="pct"/>
            <w:tcMar>
              <w:top w:w="58" w:type="dxa"/>
              <w:left w:w="115" w:type="dxa"/>
              <w:bottom w:w="58" w:type="dxa"/>
              <w:right w:w="115" w:type="dxa"/>
            </w:tcMar>
          </w:tcPr>
          <w:p w14:paraId="58AFFB4D" w14:textId="15D5ED53" w:rsidR="006333D2" w:rsidRPr="00742DD2" w:rsidRDefault="00742DD2" w:rsidP="006333D2">
            <w:pPr>
              <w:jc w:val="center"/>
              <w:rPr>
                <w:rFonts w:cs="Arial"/>
                <w:szCs w:val="20"/>
                <w:lang w:val="en-JM"/>
              </w:rPr>
            </w:pPr>
            <w:r w:rsidRPr="00742DD2">
              <w:rPr>
                <w:rFonts w:cs="Arial"/>
                <w:szCs w:val="20"/>
                <w:lang w:val="en-JM"/>
              </w:rPr>
              <w:t>1,2</w:t>
            </w:r>
          </w:p>
        </w:tc>
        <w:tc>
          <w:tcPr>
            <w:tcW w:w="1132" w:type="pct"/>
          </w:tcPr>
          <w:p w14:paraId="6496EE58" w14:textId="2B137B6E" w:rsidR="006333D2" w:rsidRPr="00742DD2" w:rsidRDefault="003C7C5B" w:rsidP="0030669E">
            <w:pPr>
              <w:rPr>
                <w:rFonts w:eastAsia="Arial" w:cs="Arial"/>
                <w:b/>
                <w:bCs/>
                <w:color w:val="EE0000"/>
              </w:rPr>
            </w:pPr>
            <w:r w:rsidRPr="00742DD2">
              <w:rPr>
                <w:rFonts w:cs="Arial"/>
                <w:b/>
                <w:bCs/>
                <w:color w:val="000000" w:themeColor="text1"/>
                <w:szCs w:val="20"/>
              </w:rPr>
              <w:t xml:space="preserve">Iteration </w:t>
            </w:r>
            <w:r w:rsidRPr="00742DD2">
              <w:rPr>
                <w:rFonts w:cs="Arial"/>
                <w:b/>
                <w:bCs/>
                <w:color w:val="000000" w:themeColor="text1"/>
                <w:szCs w:val="20"/>
              </w:rPr>
              <w:t>2</w:t>
            </w:r>
            <w:r w:rsidRPr="00742DD2">
              <w:rPr>
                <w:rFonts w:cs="Arial"/>
                <w:b/>
                <w:bCs/>
                <w:color w:val="000000" w:themeColor="text1"/>
                <w:szCs w:val="20"/>
              </w:rPr>
              <w:t xml:space="preserve"> results - 15% </w:t>
            </w:r>
          </w:p>
        </w:tc>
      </w:tr>
      <w:tr w:rsidR="006333D2" w:rsidRPr="00651AE2" w14:paraId="645DFF1B" w14:textId="77777777" w:rsidTr="00BA71FB">
        <w:trPr>
          <w:trHeight w:val="288"/>
        </w:trPr>
        <w:tc>
          <w:tcPr>
            <w:tcW w:w="5000" w:type="pct"/>
            <w:gridSpan w:val="4"/>
            <w:shd w:val="clear" w:color="auto" w:fill="E7E6E6" w:themeFill="background2"/>
            <w:tcMar>
              <w:top w:w="58" w:type="dxa"/>
              <w:left w:w="115" w:type="dxa"/>
              <w:bottom w:w="58" w:type="dxa"/>
              <w:right w:w="115" w:type="dxa"/>
            </w:tcMar>
          </w:tcPr>
          <w:p w14:paraId="50583E61" w14:textId="04ACFC81" w:rsidR="006333D2" w:rsidRPr="00742DD2" w:rsidRDefault="006333D2" w:rsidP="006333D2">
            <w:pPr>
              <w:outlineLvl w:val="0"/>
              <w:rPr>
                <w:rFonts w:cs="Arial"/>
                <w:b/>
                <w:bCs/>
                <w:shd w:val="clear" w:color="auto" w:fill="D0CECE" w:themeFill="background2" w:themeFillShade="E6"/>
              </w:rPr>
            </w:pPr>
            <w:r w:rsidRPr="00742DD2">
              <w:rPr>
                <w:rFonts w:cs="Arial"/>
                <w:b/>
                <w:bCs/>
                <w:szCs w:val="20"/>
                <w:lang w:val="en-JM"/>
              </w:rPr>
              <w:t xml:space="preserve">Mar 16-20 - </w:t>
            </w:r>
            <w:r w:rsidRPr="00742DD2">
              <w:rPr>
                <w:rFonts w:cs="Arial"/>
                <w:b/>
                <w:bCs/>
                <w:shd w:val="clear" w:color="auto" w:fill="D0CECE" w:themeFill="background2" w:themeFillShade="E6"/>
              </w:rPr>
              <w:t>Study Week – No classes</w:t>
            </w:r>
          </w:p>
        </w:tc>
      </w:tr>
      <w:tr w:rsidR="006333D2" w:rsidRPr="00651AE2" w14:paraId="70D89054" w14:textId="77777777" w:rsidTr="00621B82">
        <w:trPr>
          <w:trHeight w:val="288"/>
        </w:trPr>
        <w:tc>
          <w:tcPr>
            <w:tcW w:w="746" w:type="pct"/>
            <w:tcMar>
              <w:top w:w="58" w:type="dxa"/>
              <w:left w:w="115" w:type="dxa"/>
              <w:bottom w:w="58" w:type="dxa"/>
              <w:right w:w="115" w:type="dxa"/>
            </w:tcMar>
          </w:tcPr>
          <w:p w14:paraId="05108FEB" w14:textId="1BF8C8B8" w:rsidR="006333D2" w:rsidRPr="00742DD2" w:rsidRDefault="006333D2" w:rsidP="006333D2">
            <w:pPr>
              <w:outlineLvl w:val="0"/>
              <w:rPr>
                <w:rFonts w:cs="Arial"/>
              </w:rPr>
            </w:pPr>
            <w:r w:rsidRPr="00742DD2">
              <w:rPr>
                <w:rFonts w:cs="Arial"/>
              </w:rPr>
              <w:t>Week 11</w:t>
            </w:r>
          </w:p>
          <w:p w14:paraId="676DED6E" w14:textId="619FB634" w:rsidR="006333D2" w:rsidRPr="00742DD2" w:rsidRDefault="006333D2" w:rsidP="006333D2">
            <w:pPr>
              <w:rPr>
                <w:rFonts w:cs="Arial"/>
                <w:color w:val="EE0000"/>
                <w:szCs w:val="20"/>
                <w:lang w:val="en-JM"/>
              </w:rPr>
            </w:pPr>
            <w:r w:rsidRPr="00742DD2">
              <w:rPr>
                <w:rFonts w:cs="Arial"/>
              </w:rPr>
              <w:t>Mar 23-27</w:t>
            </w:r>
          </w:p>
        </w:tc>
        <w:tc>
          <w:tcPr>
            <w:tcW w:w="2456" w:type="pct"/>
            <w:tcMar>
              <w:top w:w="58" w:type="dxa"/>
              <w:left w:w="115" w:type="dxa"/>
              <w:bottom w:w="58" w:type="dxa"/>
              <w:right w:w="115" w:type="dxa"/>
            </w:tcMar>
          </w:tcPr>
          <w:p w14:paraId="02FDFA84" w14:textId="5C2AE75C" w:rsidR="006333D2" w:rsidRPr="00742DD2" w:rsidRDefault="000B7AB8" w:rsidP="006333D2">
            <w:pPr>
              <w:rPr>
                <w:rFonts w:cs="Arial"/>
              </w:rPr>
            </w:pPr>
            <w:r w:rsidRPr="00742DD2">
              <w:rPr>
                <w:rFonts w:cs="Arial"/>
                <w:color w:val="000000" w:themeColor="text1"/>
                <w:szCs w:val="20"/>
                <w:lang w:val="en-JM"/>
              </w:rPr>
              <w:t xml:space="preserve">Review, Retrospective and Planning for Iteration </w:t>
            </w:r>
            <w:r w:rsidRPr="00742DD2">
              <w:rPr>
                <w:rFonts w:cs="Arial"/>
                <w:color w:val="000000" w:themeColor="text1"/>
                <w:szCs w:val="20"/>
                <w:lang w:val="en-JM"/>
              </w:rPr>
              <w:t>3</w:t>
            </w:r>
          </w:p>
        </w:tc>
        <w:tc>
          <w:tcPr>
            <w:tcW w:w="666" w:type="pct"/>
            <w:tcMar>
              <w:top w:w="58" w:type="dxa"/>
              <w:left w:w="115" w:type="dxa"/>
              <w:bottom w:w="58" w:type="dxa"/>
              <w:right w:w="115" w:type="dxa"/>
            </w:tcMar>
          </w:tcPr>
          <w:p w14:paraId="64804316" w14:textId="5B19842B" w:rsidR="006333D2" w:rsidRPr="00742DD2" w:rsidRDefault="00F355E1" w:rsidP="006333D2">
            <w:pPr>
              <w:jc w:val="center"/>
              <w:rPr>
                <w:rFonts w:cs="Arial"/>
                <w:szCs w:val="20"/>
                <w:lang w:val="en-JM"/>
              </w:rPr>
            </w:pPr>
            <w:r w:rsidRPr="00742DD2">
              <w:rPr>
                <w:rFonts w:cs="Arial"/>
                <w:szCs w:val="20"/>
                <w:lang w:val="en-JM"/>
              </w:rPr>
              <w:t>1,2</w:t>
            </w:r>
          </w:p>
        </w:tc>
        <w:tc>
          <w:tcPr>
            <w:tcW w:w="1132" w:type="pct"/>
          </w:tcPr>
          <w:p w14:paraId="279A987C" w14:textId="651A1013" w:rsidR="006333D2" w:rsidRPr="00742DD2" w:rsidRDefault="006333D2" w:rsidP="006333D2">
            <w:pPr>
              <w:rPr>
                <w:rFonts w:eastAsia="Arial" w:cs="Arial"/>
                <w:b/>
                <w:bCs/>
                <w:color w:val="EE0000"/>
              </w:rPr>
            </w:pPr>
          </w:p>
        </w:tc>
      </w:tr>
      <w:tr w:rsidR="006333D2" w:rsidRPr="00651AE2" w14:paraId="4AADDC14" w14:textId="77777777" w:rsidTr="00621B82">
        <w:trPr>
          <w:trHeight w:val="288"/>
        </w:trPr>
        <w:tc>
          <w:tcPr>
            <w:tcW w:w="746" w:type="pct"/>
            <w:tcBorders>
              <w:bottom w:val="single" w:sz="4" w:space="0" w:color="7F7F7F" w:themeColor="text1" w:themeTint="80"/>
            </w:tcBorders>
            <w:tcMar>
              <w:top w:w="58" w:type="dxa"/>
              <w:left w:w="115" w:type="dxa"/>
              <w:bottom w:w="58" w:type="dxa"/>
              <w:right w:w="115" w:type="dxa"/>
            </w:tcMar>
          </w:tcPr>
          <w:p w14:paraId="3F25EB10" w14:textId="60DA7705" w:rsidR="006333D2" w:rsidRPr="00742DD2" w:rsidRDefault="006333D2" w:rsidP="006333D2">
            <w:pPr>
              <w:rPr>
                <w:rFonts w:cs="Arial"/>
                <w:szCs w:val="20"/>
                <w:lang w:val="en-JM"/>
              </w:rPr>
            </w:pPr>
            <w:r w:rsidRPr="00742DD2">
              <w:rPr>
                <w:rFonts w:cs="Arial"/>
                <w:szCs w:val="20"/>
                <w:lang w:val="en-JM"/>
              </w:rPr>
              <w:t>Week 12</w:t>
            </w:r>
          </w:p>
          <w:p w14:paraId="2CB7AB17" w14:textId="7DB40FB9" w:rsidR="006333D2" w:rsidRPr="00742DD2" w:rsidRDefault="006333D2" w:rsidP="006333D2">
            <w:pPr>
              <w:rPr>
                <w:rFonts w:cs="Arial"/>
                <w:color w:val="EE0000"/>
                <w:szCs w:val="20"/>
                <w:lang w:val="en-JM"/>
              </w:rPr>
            </w:pPr>
            <w:r w:rsidRPr="00742DD2">
              <w:rPr>
                <w:rFonts w:cs="Arial"/>
                <w:szCs w:val="20"/>
                <w:lang w:val="en-JM"/>
              </w:rPr>
              <w:t>Mar 30 – Apr 2</w:t>
            </w:r>
          </w:p>
        </w:tc>
        <w:tc>
          <w:tcPr>
            <w:tcW w:w="2456" w:type="pct"/>
            <w:tcBorders>
              <w:bottom w:val="single" w:sz="4" w:space="0" w:color="7F7F7F" w:themeColor="text1" w:themeTint="80"/>
            </w:tcBorders>
            <w:tcMar>
              <w:top w:w="58" w:type="dxa"/>
              <w:left w:w="115" w:type="dxa"/>
              <w:bottom w:w="58" w:type="dxa"/>
              <w:right w:w="115" w:type="dxa"/>
            </w:tcMar>
          </w:tcPr>
          <w:p w14:paraId="256312D9" w14:textId="28BC27B4" w:rsidR="006333D2" w:rsidRPr="00742DD2" w:rsidRDefault="000B7AB8" w:rsidP="006333D2">
            <w:pPr>
              <w:rPr>
                <w:rFonts w:cs="Arial"/>
                <w:szCs w:val="20"/>
                <w:lang w:val="en-JM"/>
              </w:rPr>
            </w:pPr>
            <w:r w:rsidRPr="00742DD2">
              <w:rPr>
                <w:rFonts w:cs="Arial"/>
                <w:color w:val="000000" w:themeColor="text1"/>
                <w:szCs w:val="20"/>
                <w:lang w:val="en-JM"/>
              </w:rPr>
              <w:t>Review, Retrospective and Planning for week</w:t>
            </w:r>
          </w:p>
        </w:tc>
        <w:tc>
          <w:tcPr>
            <w:tcW w:w="666" w:type="pct"/>
            <w:tcBorders>
              <w:bottom w:val="single" w:sz="4" w:space="0" w:color="7F7F7F" w:themeColor="text1" w:themeTint="80"/>
            </w:tcBorders>
            <w:tcMar>
              <w:top w:w="58" w:type="dxa"/>
              <w:left w:w="115" w:type="dxa"/>
              <w:bottom w:w="58" w:type="dxa"/>
              <w:right w:w="115" w:type="dxa"/>
            </w:tcMar>
          </w:tcPr>
          <w:p w14:paraId="64D6CE85" w14:textId="406543FA" w:rsidR="006333D2" w:rsidRPr="00742DD2" w:rsidRDefault="009047F8" w:rsidP="006333D2">
            <w:pPr>
              <w:jc w:val="center"/>
              <w:rPr>
                <w:rFonts w:cs="Arial"/>
                <w:szCs w:val="20"/>
                <w:lang w:val="en-JM"/>
              </w:rPr>
            </w:pPr>
            <w:r w:rsidRPr="00742DD2">
              <w:rPr>
                <w:rFonts w:cs="Arial"/>
                <w:szCs w:val="20"/>
                <w:lang w:val="en-JM"/>
              </w:rPr>
              <w:t>1,2</w:t>
            </w:r>
          </w:p>
        </w:tc>
        <w:tc>
          <w:tcPr>
            <w:tcW w:w="1132" w:type="pct"/>
            <w:tcBorders>
              <w:bottom w:val="single" w:sz="4" w:space="0" w:color="7F7F7F" w:themeColor="text1" w:themeTint="80"/>
            </w:tcBorders>
          </w:tcPr>
          <w:p w14:paraId="1FBDAD4B" w14:textId="1A00600C" w:rsidR="006333D2" w:rsidRPr="00742DD2" w:rsidRDefault="000B7AB8" w:rsidP="006333D2">
            <w:pPr>
              <w:rPr>
                <w:rFonts w:eastAsia="Arial" w:cs="Arial"/>
                <w:b/>
                <w:bCs/>
                <w:color w:val="EE0000"/>
              </w:rPr>
            </w:pPr>
            <w:r w:rsidRPr="00742DD2">
              <w:rPr>
                <w:rFonts w:cs="Arial"/>
                <w:b/>
                <w:bCs/>
                <w:color w:val="000000" w:themeColor="text1"/>
                <w:szCs w:val="20"/>
              </w:rPr>
              <w:t xml:space="preserve">Iteration </w:t>
            </w:r>
            <w:r w:rsidRPr="00742DD2">
              <w:rPr>
                <w:rFonts w:cs="Arial"/>
                <w:b/>
                <w:bCs/>
                <w:color w:val="000000" w:themeColor="text1"/>
                <w:szCs w:val="20"/>
              </w:rPr>
              <w:t>3</w:t>
            </w:r>
            <w:r w:rsidRPr="00742DD2">
              <w:rPr>
                <w:rFonts w:cs="Arial"/>
                <w:b/>
                <w:bCs/>
                <w:color w:val="000000" w:themeColor="text1"/>
                <w:szCs w:val="20"/>
              </w:rPr>
              <w:t xml:space="preserve"> results - 15% </w:t>
            </w:r>
          </w:p>
        </w:tc>
      </w:tr>
      <w:tr w:rsidR="006333D2" w:rsidRPr="00651AE2" w14:paraId="53AC7904" w14:textId="77777777" w:rsidTr="00C15157">
        <w:trPr>
          <w:trHeight w:val="288"/>
        </w:trPr>
        <w:tc>
          <w:tcPr>
            <w:tcW w:w="5000" w:type="pct"/>
            <w:gridSpan w:val="4"/>
            <w:shd w:val="clear" w:color="auto" w:fill="E7E6E6" w:themeFill="background2"/>
            <w:tcMar>
              <w:top w:w="58" w:type="dxa"/>
              <w:left w:w="115" w:type="dxa"/>
              <w:bottom w:w="58" w:type="dxa"/>
              <w:right w:w="115" w:type="dxa"/>
            </w:tcMar>
          </w:tcPr>
          <w:p w14:paraId="3F6D002C" w14:textId="778AAEA7" w:rsidR="006333D2" w:rsidRPr="00742DD2" w:rsidRDefault="006333D2" w:rsidP="006333D2">
            <w:pPr>
              <w:rPr>
                <w:rFonts w:eastAsia="Arial" w:cs="Arial"/>
                <w:b/>
                <w:bCs/>
                <w:color w:val="EE0000"/>
              </w:rPr>
            </w:pPr>
            <w:r w:rsidRPr="00742DD2">
              <w:rPr>
                <w:rFonts w:cs="Arial"/>
                <w:b/>
                <w:bCs/>
                <w:szCs w:val="20"/>
              </w:rPr>
              <w:t>Fri, Apr. 3</w:t>
            </w:r>
            <w:r w:rsidRPr="00742DD2">
              <w:rPr>
                <w:rFonts w:cs="Arial"/>
                <w:b/>
                <w:bCs/>
                <w:szCs w:val="20"/>
                <w:vertAlign w:val="superscript"/>
              </w:rPr>
              <w:t>rd</w:t>
            </w:r>
            <w:r w:rsidRPr="00742DD2">
              <w:rPr>
                <w:rFonts w:cs="Arial"/>
                <w:b/>
                <w:bCs/>
                <w:szCs w:val="20"/>
              </w:rPr>
              <w:t xml:space="preserve"> – Good Friday – College Closed/No classes</w:t>
            </w:r>
          </w:p>
        </w:tc>
      </w:tr>
      <w:tr w:rsidR="006333D2" w:rsidRPr="00651AE2" w14:paraId="1CA4DE58" w14:textId="77777777" w:rsidTr="00C15157">
        <w:trPr>
          <w:trHeight w:val="288"/>
        </w:trPr>
        <w:tc>
          <w:tcPr>
            <w:tcW w:w="5000" w:type="pct"/>
            <w:gridSpan w:val="4"/>
            <w:shd w:val="clear" w:color="auto" w:fill="E7E6E6" w:themeFill="background2"/>
            <w:tcMar>
              <w:top w:w="58" w:type="dxa"/>
              <w:left w:w="115" w:type="dxa"/>
              <w:bottom w:w="58" w:type="dxa"/>
              <w:right w:w="115" w:type="dxa"/>
            </w:tcMar>
          </w:tcPr>
          <w:p w14:paraId="4FB98EB7" w14:textId="3B30FA7D" w:rsidR="006333D2" w:rsidRPr="00742DD2" w:rsidRDefault="006333D2" w:rsidP="006333D2">
            <w:pPr>
              <w:rPr>
                <w:rFonts w:eastAsia="Arial" w:cs="Arial"/>
                <w:b/>
                <w:bCs/>
                <w:color w:val="EE0000"/>
              </w:rPr>
            </w:pPr>
            <w:r w:rsidRPr="00742DD2">
              <w:rPr>
                <w:rFonts w:cs="Arial"/>
                <w:b/>
                <w:bCs/>
                <w:szCs w:val="20"/>
              </w:rPr>
              <w:t>Mon, Apr. 6</w:t>
            </w:r>
            <w:r w:rsidRPr="00742DD2">
              <w:rPr>
                <w:rFonts w:cs="Arial"/>
                <w:b/>
                <w:bCs/>
                <w:szCs w:val="20"/>
                <w:vertAlign w:val="superscript"/>
              </w:rPr>
              <w:t>th</w:t>
            </w:r>
            <w:r w:rsidRPr="00742DD2">
              <w:rPr>
                <w:rFonts w:cs="Arial"/>
                <w:b/>
                <w:bCs/>
                <w:szCs w:val="20"/>
              </w:rPr>
              <w:t xml:space="preserve"> – Easter Monday – College Closed/No classes</w:t>
            </w:r>
          </w:p>
        </w:tc>
      </w:tr>
      <w:tr w:rsidR="006333D2" w:rsidRPr="00651AE2" w14:paraId="723E9F04" w14:textId="77777777" w:rsidTr="00621B82">
        <w:trPr>
          <w:trHeight w:val="288"/>
        </w:trPr>
        <w:tc>
          <w:tcPr>
            <w:tcW w:w="746" w:type="pct"/>
            <w:tcMar>
              <w:top w:w="58" w:type="dxa"/>
              <w:left w:w="115" w:type="dxa"/>
              <w:bottom w:w="58" w:type="dxa"/>
              <w:right w:w="115" w:type="dxa"/>
            </w:tcMar>
            <w:vAlign w:val="center"/>
          </w:tcPr>
          <w:p w14:paraId="0AE0D033" w14:textId="06EF0904" w:rsidR="006333D2" w:rsidRPr="00742DD2" w:rsidRDefault="006333D2" w:rsidP="006333D2">
            <w:pPr>
              <w:outlineLvl w:val="0"/>
              <w:rPr>
                <w:rFonts w:cs="Arial"/>
              </w:rPr>
            </w:pPr>
            <w:r w:rsidRPr="00742DD2">
              <w:rPr>
                <w:rFonts w:cs="Arial"/>
              </w:rPr>
              <w:t>Week 13</w:t>
            </w:r>
          </w:p>
          <w:p w14:paraId="6D9FDB56" w14:textId="0518AB81" w:rsidR="006333D2" w:rsidRPr="00742DD2" w:rsidRDefault="006333D2" w:rsidP="006333D2">
            <w:pPr>
              <w:rPr>
                <w:rFonts w:cs="Arial"/>
                <w:szCs w:val="20"/>
                <w:lang w:val="en-JM"/>
              </w:rPr>
            </w:pPr>
            <w:r w:rsidRPr="00742DD2">
              <w:rPr>
                <w:rFonts w:cs="Arial"/>
                <w:szCs w:val="20"/>
                <w:lang w:val="en-JM"/>
              </w:rPr>
              <w:t>Apr 7-10</w:t>
            </w:r>
          </w:p>
        </w:tc>
        <w:tc>
          <w:tcPr>
            <w:tcW w:w="2456" w:type="pct"/>
            <w:tcMar>
              <w:top w:w="58" w:type="dxa"/>
              <w:left w:w="115" w:type="dxa"/>
              <w:bottom w:w="58" w:type="dxa"/>
              <w:right w:w="115" w:type="dxa"/>
            </w:tcMar>
          </w:tcPr>
          <w:p w14:paraId="5A0AB04C" w14:textId="063C0344" w:rsidR="00273C2E" w:rsidRPr="00742DD2" w:rsidRDefault="00273C2E" w:rsidP="00273C2E">
            <w:pPr>
              <w:rPr>
                <w:rFonts w:cs="Arial"/>
                <w:color w:val="000000" w:themeColor="text1"/>
              </w:rPr>
            </w:pPr>
            <w:r w:rsidRPr="00742DD2">
              <w:rPr>
                <w:rFonts w:cs="Arial"/>
                <w:color w:val="000000" w:themeColor="text1"/>
                <w:lang w:val="en-JM"/>
              </w:rPr>
              <w:t xml:space="preserve">Review, Retrospective for Final </w:t>
            </w:r>
            <w:r w:rsidRPr="00742DD2">
              <w:rPr>
                <w:rFonts w:cs="Arial"/>
                <w:color w:val="000000" w:themeColor="text1"/>
                <w:lang w:val="en-JM"/>
              </w:rPr>
              <w:t>P</w:t>
            </w:r>
            <w:r w:rsidRPr="00742DD2">
              <w:rPr>
                <w:rFonts w:cs="Arial"/>
                <w:color w:val="000000" w:themeColor="text1"/>
                <w:lang w:val="en-JM"/>
              </w:rPr>
              <w:t>roject</w:t>
            </w:r>
            <w:r w:rsidRPr="00742DD2">
              <w:rPr>
                <w:rFonts w:cs="Arial"/>
                <w:color w:val="000000" w:themeColor="text1"/>
              </w:rPr>
              <w:t> </w:t>
            </w:r>
          </w:p>
          <w:p w14:paraId="28AE75E5" w14:textId="67A67C53" w:rsidR="006333D2" w:rsidRPr="00742DD2" w:rsidRDefault="00273C2E" w:rsidP="006333D2">
            <w:pPr>
              <w:rPr>
                <w:rFonts w:cs="Arial"/>
              </w:rPr>
            </w:pPr>
            <w:r w:rsidRPr="00742DD2">
              <w:rPr>
                <w:rFonts w:cs="Arial"/>
                <w:color w:val="000000" w:themeColor="text1"/>
                <w:lang w:val="en-JM"/>
              </w:rPr>
              <w:t>Project Documentation </w:t>
            </w:r>
          </w:p>
        </w:tc>
        <w:tc>
          <w:tcPr>
            <w:tcW w:w="666" w:type="pct"/>
            <w:tcMar>
              <w:top w:w="58" w:type="dxa"/>
              <w:left w:w="115" w:type="dxa"/>
              <w:bottom w:w="58" w:type="dxa"/>
              <w:right w:w="115" w:type="dxa"/>
            </w:tcMar>
          </w:tcPr>
          <w:p w14:paraId="47ED8B36" w14:textId="667CBBD7" w:rsidR="006333D2" w:rsidRPr="00742DD2" w:rsidRDefault="009047F8" w:rsidP="006333D2">
            <w:pPr>
              <w:jc w:val="center"/>
              <w:rPr>
                <w:rFonts w:cs="Arial"/>
                <w:szCs w:val="20"/>
                <w:lang w:val="en-JM"/>
              </w:rPr>
            </w:pPr>
            <w:r w:rsidRPr="00742DD2">
              <w:rPr>
                <w:rFonts w:cs="Arial"/>
                <w:szCs w:val="20"/>
                <w:lang w:val="en-JM"/>
              </w:rPr>
              <w:t>1,2,3</w:t>
            </w:r>
          </w:p>
        </w:tc>
        <w:tc>
          <w:tcPr>
            <w:tcW w:w="1132" w:type="pct"/>
          </w:tcPr>
          <w:p w14:paraId="1CF15B0C" w14:textId="5B32694E" w:rsidR="006333D2" w:rsidRPr="00742DD2" w:rsidRDefault="007D761D" w:rsidP="0030669E">
            <w:pPr>
              <w:rPr>
                <w:rFonts w:eastAsia="Arial" w:cs="Arial"/>
                <w:b/>
                <w:bCs/>
                <w:color w:val="EE0000"/>
              </w:rPr>
            </w:pPr>
            <w:r w:rsidRPr="007D761D">
              <w:rPr>
                <w:rFonts w:eastAsia="Arial" w:cs="Arial"/>
                <w:b/>
                <w:bCs/>
                <w:color w:val="000000" w:themeColor="text1"/>
              </w:rPr>
              <w:t>Final Documents and Artifacts 10%</w:t>
            </w:r>
          </w:p>
        </w:tc>
      </w:tr>
      <w:tr w:rsidR="006333D2" w:rsidRPr="00651AE2" w14:paraId="4BF18B1D" w14:textId="77777777" w:rsidTr="00621B82">
        <w:trPr>
          <w:trHeight w:val="288"/>
        </w:trPr>
        <w:tc>
          <w:tcPr>
            <w:tcW w:w="746" w:type="pct"/>
            <w:tcMar>
              <w:top w:w="58" w:type="dxa"/>
              <w:left w:w="115" w:type="dxa"/>
              <w:bottom w:w="58" w:type="dxa"/>
              <w:right w:w="115" w:type="dxa"/>
            </w:tcMar>
            <w:vAlign w:val="center"/>
          </w:tcPr>
          <w:p w14:paraId="67675D7A" w14:textId="643C0CE0" w:rsidR="006333D2" w:rsidRPr="00742DD2" w:rsidRDefault="006333D2" w:rsidP="006333D2">
            <w:pPr>
              <w:outlineLvl w:val="0"/>
              <w:rPr>
                <w:rFonts w:cs="Arial"/>
              </w:rPr>
            </w:pPr>
            <w:r w:rsidRPr="00742DD2">
              <w:rPr>
                <w:rFonts w:cs="Arial"/>
              </w:rPr>
              <w:t>Week 14</w:t>
            </w:r>
          </w:p>
          <w:p w14:paraId="037A096F" w14:textId="19F35B85" w:rsidR="006333D2" w:rsidRPr="00742DD2" w:rsidRDefault="006333D2" w:rsidP="006333D2">
            <w:pPr>
              <w:rPr>
                <w:rFonts w:cs="Arial"/>
                <w:szCs w:val="20"/>
                <w:lang w:val="en-JM"/>
              </w:rPr>
            </w:pPr>
            <w:r w:rsidRPr="00742DD2">
              <w:rPr>
                <w:rFonts w:cs="Arial"/>
                <w:szCs w:val="20"/>
                <w:lang w:val="en-JM"/>
              </w:rPr>
              <w:t>Apr. 13-15</w:t>
            </w:r>
          </w:p>
        </w:tc>
        <w:tc>
          <w:tcPr>
            <w:tcW w:w="2456" w:type="pct"/>
            <w:tcMar>
              <w:top w:w="58" w:type="dxa"/>
              <w:left w:w="115" w:type="dxa"/>
              <w:bottom w:w="58" w:type="dxa"/>
              <w:right w:w="115" w:type="dxa"/>
            </w:tcMar>
            <w:vAlign w:val="center"/>
          </w:tcPr>
          <w:p w14:paraId="7BC8A151" w14:textId="242DCA81" w:rsidR="006333D2" w:rsidRPr="00742DD2" w:rsidRDefault="00C02A28" w:rsidP="006333D2">
            <w:pPr>
              <w:rPr>
                <w:rFonts w:cs="Arial"/>
                <w:szCs w:val="20"/>
                <w:lang w:val="en-JM"/>
              </w:rPr>
            </w:pPr>
            <w:r w:rsidRPr="00742DD2">
              <w:rPr>
                <w:rFonts w:cs="Arial"/>
                <w:color w:val="000000" w:themeColor="text1"/>
              </w:rPr>
              <w:t>Project Final Submission Presentations</w:t>
            </w:r>
          </w:p>
        </w:tc>
        <w:tc>
          <w:tcPr>
            <w:tcW w:w="666" w:type="pct"/>
            <w:tcMar>
              <w:top w:w="58" w:type="dxa"/>
              <w:left w:w="115" w:type="dxa"/>
              <w:bottom w:w="58" w:type="dxa"/>
              <w:right w:w="115" w:type="dxa"/>
            </w:tcMar>
          </w:tcPr>
          <w:p w14:paraId="5AE190E4" w14:textId="3F86E4E7" w:rsidR="006333D2" w:rsidRPr="00742DD2" w:rsidRDefault="009047F8" w:rsidP="006333D2">
            <w:pPr>
              <w:jc w:val="center"/>
              <w:rPr>
                <w:rFonts w:cs="Arial"/>
                <w:szCs w:val="20"/>
                <w:lang w:val="en-JM"/>
              </w:rPr>
            </w:pPr>
            <w:r w:rsidRPr="00742DD2">
              <w:rPr>
                <w:rFonts w:cs="Arial"/>
                <w:szCs w:val="20"/>
                <w:lang w:val="en-JM"/>
              </w:rPr>
              <w:t>1,2,3</w:t>
            </w:r>
          </w:p>
        </w:tc>
        <w:tc>
          <w:tcPr>
            <w:tcW w:w="1132" w:type="pct"/>
          </w:tcPr>
          <w:p w14:paraId="1A806D65" w14:textId="70D37FE4" w:rsidR="006333D2" w:rsidRPr="00742DD2" w:rsidRDefault="00F355E1" w:rsidP="006333D2">
            <w:pPr>
              <w:rPr>
                <w:rFonts w:eastAsia="Arial" w:cs="Arial"/>
                <w:b/>
                <w:bCs/>
                <w:color w:val="EE0000"/>
              </w:rPr>
            </w:pPr>
            <w:r w:rsidRPr="00742DD2">
              <w:rPr>
                <w:rFonts w:cs="Arial"/>
                <w:b/>
                <w:bCs/>
              </w:rPr>
              <w:t>Final Presentation 15% </w:t>
            </w:r>
          </w:p>
        </w:tc>
      </w:tr>
    </w:tbl>
    <w:p w14:paraId="66BDF2F8" w14:textId="77777777" w:rsidR="002C0356" w:rsidRDefault="002C0356" w:rsidP="00FF6A72">
      <w:pPr>
        <w:spacing w:after="0" w:line="276" w:lineRule="auto"/>
        <w:rPr>
          <w:rStyle w:val="WORKPLANHEADINGChar"/>
          <w:rFonts w:cs="Arial"/>
          <w:color w:val="auto"/>
          <w:sz w:val="20"/>
          <w:szCs w:val="20"/>
        </w:rPr>
        <w:sectPr w:rsidR="002C0356" w:rsidSect="005F2613">
          <w:type w:val="continuous"/>
          <w:pgSz w:w="12240" w:h="15840"/>
          <w:pgMar w:top="605" w:right="576" w:bottom="274" w:left="1037" w:header="720" w:footer="720" w:gutter="0"/>
          <w:cols w:space="720"/>
          <w:formProt w:val="0"/>
          <w:docGrid w:linePitch="360"/>
        </w:sectPr>
      </w:pPr>
    </w:p>
    <w:p w14:paraId="3F63E443" w14:textId="77777777" w:rsidR="00EE4BA9" w:rsidRDefault="00EE4BA9" w:rsidP="00FF6A72">
      <w:pPr>
        <w:spacing w:after="0" w:line="276" w:lineRule="auto"/>
        <w:rPr>
          <w:rStyle w:val="WORKPLANHEADINGChar"/>
          <w:rFonts w:cs="Arial"/>
          <w:color w:val="auto"/>
          <w:sz w:val="20"/>
          <w:szCs w:val="20"/>
        </w:rPr>
      </w:pPr>
    </w:p>
    <w:p w14:paraId="19253417" w14:textId="5B78ABCE" w:rsidR="00F83D36" w:rsidRDefault="00EA6663" w:rsidP="00FF6A72">
      <w:pPr>
        <w:spacing w:after="0" w:line="276" w:lineRule="auto"/>
        <w:rPr>
          <w:rStyle w:val="WORKPLANHEADINGChar"/>
          <w:rFonts w:cs="Arial"/>
          <w:color w:val="auto"/>
          <w:sz w:val="20"/>
          <w:szCs w:val="20"/>
        </w:rPr>
      </w:pPr>
      <w:r w:rsidRPr="00C87186">
        <w:rPr>
          <w:rStyle w:val="WORKPLANHEADINGChar"/>
          <w:rFonts w:cs="Arial"/>
          <w:color w:val="auto"/>
          <w:sz w:val="20"/>
          <w:szCs w:val="20"/>
        </w:rPr>
        <w:t>A</w:t>
      </w:r>
      <w:r w:rsidR="00FF6A72" w:rsidRPr="00C87186">
        <w:rPr>
          <w:rStyle w:val="WORKPLANHEADINGChar"/>
          <w:rFonts w:cs="Arial"/>
          <w:color w:val="auto"/>
          <w:sz w:val="20"/>
          <w:szCs w:val="20"/>
        </w:rPr>
        <w:t>DDITIONAL INFORMATION</w:t>
      </w:r>
    </w:p>
    <w:p w14:paraId="5B7D4FDF" w14:textId="219D6A57" w:rsidR="00F83D36" w:rsidRDefault="00F83D36" w:rsidP="7C6D77F5">
      <w:pPr>
        <w:spacing w:after="0" w:line="276" w:lineRule="auto"/>
        <w:rPr>
          <w:rStyle w:val="WORKPLANHEADINGChar"/>
          <w:rFonts w:cs="Arial"/>
          <w:b w:val="0"/>
          <w:color w:val="auto"/>
          <w:sz w:val="20"/>
          <w:szCs w:val="20"/>
          <w:lang w:val="en-CA"/>
        </w:rPr>
      </w:pPr>
      <w:r w:rsidRPr="7C6D77F5">
        <w:rPr>
          <w:rStyle w:val="WORKPLANHEADINGChar"/>
          <w:rFonts w:cs="Arial"/>
          <w:b w:val="0"/>
          <w:color w:val="auto"/>
          <w:sz w:val="20"/>
          <w:szCs w:val="20"/>
          <w:lang w:val="en-CA"/>
        </w:rPr>
        <w:t xml:space="preserve">The keys to success in a fast-paced and applied program are being proactive and being present.  To foster success, we have implemented the guidelines below to help keep you </w:t>
      </w:r>
      <w:proofErr w:type="gramStart"/>
      <w:r w:rsidRPr="7C6D77F5">
        <w:rPr>
          <w:rStyle w:val="WORKPLANHEADINGChar"/>
          <w:rFonts w:cs="Arial"/>
          <w:b w:val="0"/>
          <w:color w:val="auto"/>
          <w:sz w:val="20"/>
          <w:szCs w:val="20"/>
          <w:lang w:val="en-CA"/>
        </w:rPr>
        <w:t>on-track</w:t>
      </w:r>
      <w:proofErr w:type="gramEnd"/>
      <w:r w:rsidRPr="7C6D77F5">
        <w:rPr>
          <w:rStyle w:val="WORKPLANHEADINGChar"/>
          <w:rFonts w:cs="Arial"/>
          <w:b w:val="0"/>
          <w:color w:val="auto"/>
          <w:sz w:val="20"/>
          <w:szCs w:val="20"/>
          <w:lang w:val="en-CA"/>
        </w:rPr>
        <w:t xml:space="preserve"> in the program.  It is important that if you are having difficulties, you have ongoing communication with your faculty.</w:t>
      </w:r>
    </w:p>
    <w:p w14:paraId="1D465898" w14:textId="77777777" w:rsidR="00F83D36" w:rsidRDefault="00F83D36" w:rsidP="00FF6A72">
      <w:pPr>
        <w:spacing w:after="0" w:line="276" w:lineRule="auto"/>
        <w:rPr>
          <w:rStyle w:val="WORKPLANHEADINGChar"/>
          <w:rFonts w:cs="Arial"/>
          <w:b w:val="0"/>
          <w:bCs/>
          <w:color w:val="auto"/>
          <w:sz w:val="20"/>
          <w:szCs w:val="20"/>
        </w:rPr>
      </w:pPr>
    </w:p>
    <w:p w14:paraId="5287383A" w14:textId="19A035D4" w:rsidR="00F83D36" w:rsidRDefault="00F83D36" w:rsidP="00FF6A72">
      <w:pPr>
        <w:spacing w:after="0" w:line="276" w:lineRule="auto"/>
        <w:rPr>
          <w:rStyle w:val="WORKPLANHEADINGChar"/>
          <w:rFonts w:cs="Arial"/>
          <w:color w:val="auto"/>
          <w:sz w:val="20"/>
          <w:szCs w:val="20"/>
        </w:rPr>
      </w:pPr>
      <w:r>
        <w:rPr>
          <w:rStyle w:val="WORKPLANHEADINGChar"/>
          <w:rFonts w:cs="Arial"/>
          <w:color w:val="auto"/>
          <w:sz w:val="20"/>
          <w:szCs w:val="20"/>
        </w:rPr>
        <w:t>Attendance and Late Assignments</w:t>
      </w:r>
    </w:p>
    <w:p w14:paraId="086BC122" w14:textId="68AE66E9" w:rsidR="00F83D36" w:rsidRDefault="00F83D36" w:rsidP="7C6D77F5">
      <w:pPr>
        <w:pStyle w:val="ListParagraph"/>
        <w:numPr>
          <w:ilvl w:val="0"/>
          <w:numId w:val="5"/>
        </w:numPr>
        <w:spacing w:after="0" w:line="276" w:lineRule="auto"/>
        <w:rPr>
          <w:rStyle w:val="WORKPLANHEADINGChar"/>
          <w:rFonts w:cs="Arial"/>
          <w:b w:val="0"/>
          <w:color w:val="auto"/>
          <w:sz w:val="20"/>
          <w:szCs w:val="20"/>
          <w:lang w:val="en-CA"/>
        </w:rPr>
      </w:pPr>
      <w:r w:rsidRPr="7C6D77F5">
        <w:rPr>
          <w:rStyle w:val="WORKPLANHEADINGChar"/>
          <w:rFonts w:cs="Arial"/>
          <w:b w:val="0"/>
          <w:color w:val="auto"/>
          <w:sz w:val="20"/>
          <w:szCs w:val="20"/>
          <w:lang w:val="en-CA"/>
        </w:rPr>
        <w:t>NSCC is an applied learning environment and as such in-classroom participation is key to the learning process.  Prompt and regular attendance is expected of all students and attendance records will be kept.</w:t>
      </w:r>
    </w:p>
    <w:p w14:paraId="59EECA77" w14:textId="12E47C6A" w:rsidR="00F83D36" w:rsidRDefault="00F83D36" w:rsidP="7C6D77F5">
      <w:pPr>
        <w:pStyle w:val="ListParagraph"/>
        <w:numPr>
          <w:ilvl w:val="0"/>
          <w:numId w:val="5"/>
        </w:numPr>
        <w:spacing w:after="0" w:line="276" w:lineRule="auto"/>
        <w:rPr>
          <w:rStyle w:val="WORKPLANHEADINGChar"/>
          <w:rFonts w:cs="Arial"/>
          <w:b w:val="0"/>
          <w:color w:val="auto"/>
          <w:sz w:val="20"/>
          <w:szCs w:val="20"/>
          <w:lang w:val="en-CA"/>
        </w:rPr>
      </w:pPr>
      <w:r w:rsidRPr="7C6D77F5">
        <w:rPr>
          <w:rStyle w:val="WORKPLANHEADINGChar"/>
          <w:rFonts w:cs="Arial"/>
          <w:b w:val="0"/>
          <w:color w:val="auto"/>
          <w:sz w:val="20"/>
          <w:szCs w:val="20"/>
          <w:lang w:val="en-CA"/>
        </w:rPr>
        <w:t>Responsibility for work missed due to absence rests with the student.  Failure to complete program or course requirements stated at the outset of the course will result in a failing grade.</w:t>
      </w:r>
    </w:p>
    <w:p w14:paraId="6B8CB481" w14:textId="0571BDC0" w:rsidR="00F83D36" w:rsidRDefault="00F83D36" w:rsidP="7C6D77F5">
      <w:pPr>
        <w:pStyle w:val="ListParagraph"/>
        <w:numPr>
          <w:ilvl w:val="0"/>
          <w:numId w:val="5"/>
        </w:numPr>
        <w:spacing w:after="0" w:line="276" w:lineRule="auto"/>
        <w:rPr>
          <w:rStyle w:val="WORKPLANHEADINGChar"/>
          <w:rFonts w:cs="Arial"/>
          <w:b w:val="0"/>
          <w:color w:val="auto"/>
          <w:sz w:val="20"/>
          <w:szCs w:val="20"/>
          <w:lang w:val="en-CA"/>
        </w:rPr>
      </w:pPr>
      <w:r w:rsidRPr="7C6D77F5">
        <w:rPr>
          <w:rStyle w:val="WORKPLANHEADINGChar"/>
          <w:rFonts w:cs="Arial"/>
          <w:b w:val="0"/>
          <w:color w:val="auto"/>
          <w:sz w:val="20"/>
          <w:szCs w:val="20"/>
          <w:lang w:val="en-CA"/>
        </w:rPr>
        <w:t xml:space="preserve">If a student </w:t>
      </w:r>
      <w:r w:rsidR="00370FF1" w:rsidRPr="7C6D77F5">
        <w:rPr>
          <w:rStyle w:val="WORKPLANHEADINGChar"/>
          <w:rFonts w:cs="Arial"/>
          <w:b w:val="0"/>
          <w:color w:val="auto"/>
          <w:sz w:val="20"/>
          <w:szCs w:val="20"/>
          <w:lang w:val="en-CA"/>
        </w:rPr>
        <w:t>misses</w:t>
      </w:r>
      <w:r w:rsidRPr="7C6D77F5">
        <w:rPr>
          <w:rStyle w:val="WORKPLANHEADINGChar"/>
          <w:rFonts w:cs="Arial"/>
          <w:b w:val="0"/>
          <w:color w:val="auto"/>
          <w:sz w:val="20"/>
          <w:szCs w:val="20"/>
          <w:lang w:val="en-CA"/>
        </w:rPr>
        <w:t xml:space="preserve"> a test or </w:t>
      </w:r>
      <w:r w:rsidR="00CF15E7" w:rsidRPr="7C6D77F5">
        <w:rPr>
          <w:rStyle w:val="WORKPLANHEADINGChar"/>
          <w:rFonts w:cs="Arial"/>
          <w:b w:val="0"/>
          <w:color w:val="auto"/>
          <w:sz w:val="20"/>
          <w:szCs w:val="20"/>
          <w:lang w:val="en-CA"/>
        </w:rPr>
        <w:t>be</w:t>
      </w:r>
      <w:r w:rsidRPr="7C6D77F5">
        <w:rPr>
          <w:rStyle w:val="WORKPLANHEADINGChar"/>
          <w:rFonts w:cs="Arial"/>
          <w:b w:val="0"/>
          <w:color w:val="auto"/>
          <w:sz w:val="20"/>
          <w:szCs w:val="20"/>
          <w:lang w:val="en-CA"/>
        </w:rPr>
        <w:t xml:space="preserve"> late with an assignment they must coordinate with the faculty </w:t>
      </w:r>
      <w:r w:rsidRPr="7C6D77F5">
        <w:rPr>
          <w:rStyle w:val="WORKPLANHEADINGChar"/>
          <w:rFonts w:cs="Arial"/>
          <w:color w:val="auto"/>
          <w:sz w:val="20"/>
          <w:szCs w:val="20"/>
          <w:u w:val="single"/>
          <w:lang w:val="en-CA"/>
        </w:rPr>
        <w:t>prior</w:t>
      </w:r>
      <w:r w:rsidRPr="7C6D77F5">
        <w:rPr>
          <w:rStyle w:val="WORKPLANHEADINGChar"/>
          <w:rFonts w:cs="Arial"/>
          <w:b w:val="0"/>
          <w:color w:val="auto"/>
          <w:sz w:val="20"/>
          <w:szCs w:val="20"/>
          <w:lang w:val="en-CA"/>
        </w:rPr>
        <w:t xml:space="preserve"> to the due date.  A late assignment will be assessed a late penalty of 10% per day.  Assignments submitted 4-7 days late will be marked out of 60% and after 7 days Brightspace submission will be closed and after that point an assignment can only be graded with the permission of the Academic Chair.</w:t>
      </w:r>
    </w:p>
    <w:p w14:paraId="78EFBEB2" w14:textId="1027AC50" w:rsidR="00F83D36" w:rsidRPr="00701997" w:rsidRDefault="00CF15E7" w:rsidP="00846A1E">
      <w:pPr>
        <w:pStyle w:val="ListParagraph"/>
        <w:numPr>
          <w:ilvl w:val="0"/>
          <w:numId w:val="5"/>
        </w:numPr>
        <w:spacing w:after="0" w:line="276" w:lineRule="auto"/>
        <w:rPr>
          <w:rStyle w:val="WORKPLANHEADINGChar"/>
          <w:rFonts w:cs="Arial"/>
          <w:color w:val="auto"/>
          <w:sz w:val="20"/>
          <w:szCs w:val="20"/>
        </w:rPr>
      </w:pPr>
      <w:r w:rsidRPr="00701997">
        <w:rPr>
          <w:rStyle w:val="WORKPLANHEADINGChar"/>
          <w:rFonts w:cs="Arial"/>
          <w:b w:val="0"/>
          <w:bCs/>
          <w:color w:val="auto"/>
          <w:sz w:val="20"/>
          <w:szCs w:val="20"/>
        </w:rPr>
        <w:t>When academic difficulties are being experienced, it is the responsibility of the student to seek support through college and/or external resources.</w:t>
      </w:r>
    </w:p>
    <w:p w14:paraId="0E7A04D0" w14:textId="77777777" w:rsidR="00F83D36" w:rsidRPr="00C87186" w:rsidRDefault="00F83D36" w:rsidP="00FF6A72">
      <w:pPr>
        <w:spacing w:after="0" w:line="276" w:lineRule="auto"/>
        <w:rPr>
          <w:rStyle w:val="WORKPLANHEADINGChar"/>
          <w:rFonts w:cs="Arial"/>
          <w:color w:val="auto"/>
          <w:sz w:val="20"/>
          <w:szCs w:val="20"/>
        </w:rPr>
      </w:pPr>
    </w:p>
    <w:p w14:paraId="62453050" w14:textId="77777777" w:rsidR="00FF6A72" w:rsidRPr="00C87186" w:rsidRDefault="00FF6A72" w:rsidP="00FF6A72">
      <w:pPr>
        <w:spacing w:before="120" w:after="0" w:line="276" w:lineRule="auto"/>
        <w:rPr>
          <w:rFonts w:cs="Arial"/>
          <w:b/>
          <w:bCs/>
          <w:szCs w:val="20"/>
        </w:rPr>
      </w:pPr>
      <w:r w:rsidRPr="00C87186">
        <w:rPr>
          <w:rFonts w:cs="Arial"/>
          <w:b/>
          <w:bCs/>
          <w:szCs w:val="20"/>
        </w:rPr>
        <w:t xml:space="preserve">Inclusion and Integrity of the Learning Environment </w:t>
      </w:r>
    </w:p>
    <w:p w14:paraId="135B66AD" w14:textId="77777777" w:rsidR="00FF6A72" w:rsidRPr="00C87186" w:rsidRDefault="00FF6A72" w:rsidP="00FF6A72">
      <w:pPr>
        <w:widowControl w:val="0"/>
        <w:spacing w:after="0" w:line="276" w:lineRule="auto"/>
        <w:rPr>
          <w:rFonts w:cs="Arial"/>
          <w:szCs w:val="20"/>
        </w:rPr>
      </w:pPr>
      <w:r w:rsidRPr="00C87186">
        <w:rPr>
          <w:rFonts w:cs="Arial"/>
          <w:szCs w:val="20"/>
        </w:rPr>
        <w:t xml:space="preserve">We strive to ensure that equity, inclusion and social justice is the reality for all students, faculty and staff. We commit to </w:t>
      </w:r>
      <w:r w:rsidRPr="00C87186">
        <w:rPr>
          <w:rFonts w:cs="Arial"/>
          <w:color w:val="000000" w:themeColor="text1"/>
          <w:szCs w:val="20"/>
        </w:rPr>
        <w:t xml:space="preserve">provide a safe and respectful </w:t>
      </w:r>
      <w:r w:rsidRPr="00C87186">
        <w:rPr>
          <w:rFonts w:cs="Arial"/>
          <w:szCs w:val="20"/>
        </w:rPr>
        <w:t xml:space="preserve">working and learning environment where differences are valued, expected and honored. Within this environment, students are required to demonstrate the values of respect, academic integrity and honesty. </w:t>
      </w:r>
    </w:p>
    <w:p w14:paraId="387A141A" w14:textId="77777777" w:rsidR="00FF6A72" w:rsidRPr="00C87186" w:rsidRDefault="00FF6A72" w:rsidP="00FF6A72">
      <w:pPr>
        <w:widowControl w:val="0"/>
        <w:spacing w:after="0" w:line="276" w:lineRule="auto"/>
        <w:rPr>
          <w:rFonts w:cs="Arial"/>
          <w:szCs w:val="20"/>
        </w:rPr>
      </w:pPr>
    </w:p>
    <w:p w14:paraId="79D024E2" w14:textId="77777777" w:rsidR="00FF6A72" w:rsidRPr="00C87186" w:rsidRDefault="00FF6A72" w:rsidP="00FF6A72">
      <w:pPr>
        <w:widowControl w:val="0"/>
        <w:spacing w:after="0" w:line="276" w:lineRule="auto"/>
        <w:rPr>
          <w:rFonts w:cs="Arial"/>
          <w:szCs w:val="20"/>
        </w:rPr>
      </w:pPr>
      <w:r w:rsidRPr="00C87186">
        <w:rPr>
          <w:rFonts w:cs="Arial"/>
          <w:szCs w:val="20"/>
        </w:rPr>
        <w:t xml:space="preserve">To support these goals, we have the following policies: </w:t>
      </w:r>
    </w:p>
    <w:p w14:paraId="4123EC16" w14:textId="1D66325D" w:rsidR="00FF6A72" w:rsidRPr="00C87186" w:rsidRDefault="00FF6A72" w:rsidP="00FF6A72">
      <w:pPr>
        <w:pStyle w:val="ListParagraph"/>
        <w:numPr>
          <w:ilvl w:val="0"/>
          <w:numId w:val="3"/>
        </w:numPr>
        <w:spacing w:after="0" w:line="276" w:lineRule="auto"/>
        <w:rPr>
          <w:rFonts w:cs="Arial"/>
          <w:szCs w:val="20"/>
        </w:rPr>
      </w:pPr>
      <w:r w:rsidRPr="00C87186">
        <w:rPr>
          <w:rFonts w:cs="Arial"/>
          <w:szCs w:val="20"/>
        </w:rPr>
        <w:t xml:space="preserve">Respectful </w:t>
      </w:r>
      <w:r w:rsidR="00EE14CA">
        <w:rPr>
          <w:rFonts w:cs="Arial"/>
          <w:szCs w:val="20"/>
        </w:rPr>
        <w:t>Community</w:t>
      </w:r>
    </w:p>
    <w:p w14:paraId="1A24D6BF" w14:textId="00481CD1" w:rsidR="00FF6A72" w:rsidRPr="00114E0C" w:rsidRDefault="00FF6A72" w:rsidP="3E6EDFC6">
      <w:pPr>
        <w:pStyle w:val="ListParagraph"/>
        <w:numPr>
          <w:ilvl w:val="0"/>
          <w:numId w:val="3"/>
        </w:numPr>
        <w:spacing w:after="0" w:line="276" w:lineRule="auto"/>
        <w:rPr>
          <w:rFonts w:cs="Arial"/>
        </w:rPr>
      </w:pPr>
      <w:r w:rsidRPr="3E6EDFC6">
        <w:rPr>
          <w:rFonts w:cs="Arial"/>
        </w:rPr>
        <w:t>S</w:t>
      </w:r>
      <w:r w:rsidR="00187952">
        <w:rPr>
          <w:rFonts w:cs="Arial"/>
        </w:rPr>
        <w:t>tudent Community Standards</w:t>
      </w:r>
    </w:p>
    <w:p w14:paraId="124F0D32" w14:textId="77777777" w:rsidR="00FF6A72" w:rsidRPr="00C87186" w:rsidRDefault="00FF6A72" w:rsidP="00FF6A72">
      <w:pPr>
        <w:pStyle w:val="ListParagraph"/>
        <w:numPr>
          <w:ilvl w:val="0"/>
          <w:numId w:val="3"/>
        </w:numPr>
        <w:spacing w:after="0" w:line="276" w:lineRule="auto"/>
        <w:rPr>
          <w:rFonts w:cs="Arial"/>
          <w:szCs w:val="20"/>
        </w:rPr>
      </w:pPr>
      <w:r w:rsidRPr="00C87186">
        <w:rPr>
          <w:rFonts w:cs="Arial"/>
          <w:szCs w:val="20"/>
        </w:rPr>
        <w:t>Employee Code of Conduct</w:t>
      </w:r>
    </w:p>
    <w:p w14:paraId="7DB9E64A" w14:textId="01A9A688" w:rsidR="00FF6A72" w:rsidRPr="00C87186" w:rsidRDefault="00FF6A72" w:rsidP="00FF6A72">
      <w:pPr>
        <w:pStyle w:val="ListParagraph"/>
        <w:numPr>
          <w:ilvl w:val="0"/>
          <w:numId w:val="3"/>
        </w:numPr>
        <w:spacing w:after="0" w:line="276" w:lineRule="auto"/>
        <w:rPr>
          <w:rFonts w:cs="Arial"/>
          <w:szCs w:val="20"/>
        </w:rPr>
      </w:pPr>
      <w:r w:rsidRPr="00C87186">
        <w:rPr>
          <w:rFonts w:cs="Arial"/>
          <w:szCs w:val="20"/>
        </w:rPr>
        <w:t>Sexual Violence</w:t>
      </w:r>
    </w:p>
    <w:p w14:paraId="5FC4AEC0" w14:textId="1F218B30" w:rsidR="00FF6A72" w:rsidRPr="00C87186" w:rsidRDefault="00FF6A72" w:rsidP="00FF6A72">
      <w:pPr>
        <w:pStyle w:val="ListParagraph"/>
        <w:numPr>
          <w:ilvl w:val="0"/>
          <w:numId w:val="3"/>
        </w:numPr>
        <w:spacing w:after="0" w:line="276" w:lineRule="auto"/>
        <w:rPr>
          <w:rFonts w:cs="Arial"/>
          <w:szCs w:val="20"/>
        </w:rPr>
      </w:pPr>
      <w:r w:rsidRPr="00C87186">
        <w:rPr>
          <w:rFonts w:cs="Arial"/>
          <w:szCs w:val="20"/>
        </w:rPr>
        <w:t>Academic Integrity</w:t>
      </w:r>
    </w:p>
    <w:p w14:paraId="1770DDFC" w14:textId="77777777" w:rsidR="00FF6A72" w:rsidRPr="00C87186" w:rsidRDefault="00FF6A72" w:rsidP="00FF6A72">
      <w:pPr>
        <w:pStyle w:val="ListParagraph"/>
        <w:numPr>
          <w:ilvl w:val="0"/>
          <w:numId w:val="3"/>
        </w:numPr>
        <w:spacing w:after="0" w:line="276" w:lineRule="auto"/>
        <w:rPr>
          <w:rFonts w:cs="Arial"/>
          <w:szCs w:val="20"/>
        </w:rPr>
      </w:pPr>
      <w:r w:rsidRPr="00C87186">
        <w:rPr>
          <w:rFonts w:cs="Arial"/>
          <w:szCs w:val="20"/>
        </w:rPr>
        <w:t>Academic Accommodations</w:t>
      </w:r>
    </w:p>
    <w:p w14:paraId="18940F30" w14:textId="0159EFE0" w:rsidR="00FF6A72" w:rsidRPr="00825B30" w:rsidRDefault="00FF6A72" w:rsidP="00E6294B">
      <w:pPr>
        <w:pStyle w:val="ListParagraph"/>
        <w:widowControl w:val="0"/>
        <w:numPr>
          <w:ilvl w:val="0"/>
          <w:numId w:val="3"/>
        </w:numPr>
        <w:spacing w:after="0" w:line="276" w:lineRule="auto"/>
        <w:rPr>
          <w:rFonts w:cs="Arial"/>
          <w:szCs w:val="20"/>
        </w:rPr>
      </w:pPr>
      <w:r w:rsidRPr="00825B30">
        <w:rPr>
          <w:rFonts w:cs="Arial"/>
          <w:szCs w:val="20"/>
        </w:rPr>
        <w:t>Educational Equity</w:t>
      </w:r>
    </w:p>
    <w:p w14:paraId="30D28FA8" w14:textId="0BED4255" w:rsidR="00771565" w:rsidRDefault="00FF6A72" w:rsidP="00226E60">
      <w:pPr>
        <w:widowControl w:val="0"/>
        <w:spacing w:after="0" w:line="240" w:lineRule="auto"/>
      </w:pPr>
      <w:r w:rsidRPr="00CF15E7">
        <w:rPr>
          <w:rFonts w:cs="Arial"/>
          <w:szCs w:val="20"/>
        </w:rPr>
        <w:t>For more information</w:t>
      </w:r>
      <w:r w:rsidR="008E429F" w:rsidRPr="00CF15E7">
        <w:rPr>
          <w:rFonts w:cs="Arial"/>
          <w:szCs w:val="20"/>
        </w:rPr>
        <w:t xml:space="preserve"> visit</w:t>
      </w:r>
      <w:hyperlink r:id="rId16" w:history="1">
        <w:r w:rsidR="008E429F" w:rsidRPr="00CF15E7">
          <w:rPr>
            <w:rStyle w:val="Hyperlink"/>
            <w:rFonts w:cs="Arial"/>
            <w:szCs w:val="20"/>
            <w:u w:val="none"/>
          </w:rPr>
          <w:t xml:space="preserve"> </w:t>
        </w:r>
        <w:r w:rsidR="00567B5E" w:rsidRPr="00CF15E7">
          <w:rPr>
            <w:rStyle w:val="Hyperlink"/>
            <w:rFonts w:cs="Arial"/>
            <w:szCs w:val="20"/>
          </w:rPr>
          <w:t>Policy and Procedures</w:t>
        </w:r>
      </w:hyperlink>
    </w:p>
    <w:p w14:paraId="36331BBE" w14:textId="77777777" w:rsidR="00545FC6" w:rsidRDefault="00545FC6" w:rsidP="00226E60">
      <w:pPr>
        <w:widowControl w:val="0"/>
        <w:spacing w:after="0" w:line="240" w:lineRule="auto"/>
      </w:pPr>
    </w:p>
    <w:p w14:paraId="2E3B6B51" w14:textId="77777777" w:rsidR="00545FC6" w:rsidRPr="00545FC6" w:rsidRDefault="00545FC6" w:rsidP="00545FC6">
      <w:pPr>
        <w:widowControl w:val="0"/>
        <w:spacing w:after="0" w:line="240" w:lineRule="auto"/>
        <w:rPr>
          <w:rFonts w:cs="Arial"/>
          <w:b/>
          <w:bCs/>
          <w:szCs w:val="20"/>
        </w:rPr>
      </w:pPr>
      <w:r w:rsidRPr="00545FC6">
        <w:rPr>
          <w:rFonts w:cs="Arial"/>
          <w:b/>
          <w:bCs/>
          <w:szCs w:val="20"/>
        </w:rPr>
        <w:t>Universal Design for Learning (UDL)  </w:t>
      </w:r>
    </w:p>
    <w:p w14:paraId="3890BC32" w14:textId="77777777" w:rsidR="00545FC6" w:rsidRPr="00545FC6" w:rsidRDefault="00545FC6" w:rsidP="00545FC6">
      <w:pPr>
        <w:widowControl w:val="0"/>
        <w:spacing w:after="0" w:line="240" w:lineRule="auto"/>
        <w:rPr>
          <w:rFonts w:cs="Arial"/>
          <w:b/>
          <w:bCs/>
          <w:szCs w:val="20"/>
        </w:rPr>
      </w:pPr>
      <w:r w:rsidRPr="00545FC6">
        <w:rPr>
          <w:rFonts w:cs="Arial"/>
          <w:b/>
          <w:bCs/>
          <w:szCs w:val="20"/>
        </w:rPr>
        <w:t>​</w:t>
      </w:r>
      <w:r w:rsidRPr="00545FC6">
        <w:rPr>
          <w:rFonts w:cs="Arial"/>
          <w:szCs w:val="20"/>
        </w:rPr>
        <w:t>Extended time has been applied for timed evaluations in this course.  If you are a student with an extended time accommodation and have questions about whether your accommodation is being upheld, please contact me and your Student Accessibility Specialist (SAS) as soon as possible. I will work with you and your SASs to ensure accommodation needs are met. </w:t>
      </w:r>
      <w:r w:rsidRPr="00545FC6">
        <w:rPr>
          <w:rFonts w:cs="Arial"/>
          <w:b/>
          <w:bCs/>
          <w:szCs w:val="20"/>
        </w:rPr>
        <w:t> </w:t>
      </w:r>
    </w:p>
    <w:p w14:paraId="53E604F1" w14:textId="77777777" w:rsidR="001A1646" w:rsidRDefault="001A1646" w:rsidP="00BE3835">
      <w:pPr>
        <w:spacing w:after="0"/>
        <w:rPr>
          <w:rFonts w:cs="Arial"/>
          <w:b/>
          <w:bCs/>
          <w:szCs w:val="20"/>
        </w:rPr>
      </w:pPr>
    </w:p>
    <w:p w14:paraId="1E0BDB53" w14:textId="373A5545" w:rsidR="00FF6A72" w:rsidRPr="00C87186" w:rsidRDefault="00FF6A72" w:rsidP="00BE3835">
      <w:pPr>
        <w:spacing w:after="0"/>
        <w:rPr>
          <w:rFonts w:cs="Arial"/>
          <w:b/>
          <w:iCs/>
          <w:szCs w:val="20"/>
        </w:rPr>
      </w:pPr>
      <w:r w:rsidRPr="00C87186">
        <w:rPr>
          <w:rFonts w:cs="Arial"/>
          <w:b/>
          <w:bCs/>
          <w:szCs w:val="20"/>
        </w:rPr>
        <w:t>Appealing a Final Grade</w:t>
      </w:r>
    </w:p>
    <w:p w14:paraId="6CE96B7A" w14:textId="3C0D8955" w:rsidR="00FF6A72" w:rsidRPr="00C87186" w:rsidRDefault="00FF6A72" w:rsidP="00FF6A72">
      <w:pPr>
        <w:spacing w:after="0" w:line="276" w:lineRule="auto"/>
        <w:rPr>
          <w:rFonts w:cs="Arial"/>
          <w:szCs w:val="20"/>
        </w:rPr>
      </w:pPr>
      <w:r w:rsidRPr="00C87186">
        <w:rPr>
          <w:rFonts w:cs="Arial"/>
          <w:szCs w:val="20"/>
        </w:rPr>
        <w:t xml:space="preserve">NSCC is committed to a fair, transparent and timely approach to a student’s right to challenge academic decisions and non-academic decisions that affect academic progress and standing. </w:t>
      </w:r>
    </w:p>
    <w:p w14:paraId="51CD062E" w14:textId="6212A6D4" w:rsidR="00FF6A72" w:rsidRDefault="00FF6A72" w:rsidP="00FF6A72">
      <w:pPr>
        <w:spacing w:after="0" w:line="276" w:lineRule="auto"/>
        <w:rPr>
          <w:rFonts w:cs="Arial"/>
          <w:szCs w:val="20"/>
        </w:rPr>
      </w:pPr>
      <w:r w:rsidRPr="00C87186">
        <w:rPr>
          <w:rFonts w:cs="Arial"/>
          <w:szCs w:val="20"/>
        </w:rPr>
        <w:t xml:space="preserve">If you feel your final grade is unreasonable, speak with your </w:t>
      </w:r>
      <w:r w:rsidR="00370FF1" w:rsidRPr="00C87186">
        <w:rPr>
          <w:rFonts w:cs="Arial"/>
          <w:szCs w:val="20"/>
        </w:rPr>
        <w:t>faculty</w:t>
      </w:r>
      <w:r w:rsidRPr="00C87186">
        <w:rPr>
          <w:rFonts w:cs="Arial"/>
          <w:szCs w:val="20"/>
        </w:rPr>
        <w:t xml:space="preserve"> or Academic Chair about your concerns. If the issue is not resolved, you may pursue a formal appeal. Speak with your Student Services Advisor for more information on the </w:t>
      </w:r>
      <w:hyperlink r:id="rId17" w:history="1">
        <w:r w:rsidR="00226E60">
          <w:rPr>
            <w:rStyle w:val="Hyperlink"/>
          </w:rPr>
          <w:t>Student Appeals Policy</w:t>
        </w:r>
      </w:hyperlink>
      <w:r w:rsidRPr="00C87186">
        <w:rPr>
          <w:rFonts w:cs="Arial"/>
          <w:szCs w:val="20"/>
        </w:rPr>
        <w:t xml:space="preserve">, procedures, and your eligibility. </w:t>
      </w:r>
    </w:p>
    <w:p w14:paraId="0C5F51E7" w14:textId="77777777" w:rsidR="004C52C1" w:rsidRDefault="004C52C1" w:rsidP="00FF6A72">
      <w:pPr>
        <w:spacing w:after="0" w:line="276" w:lineRule="auto"/>
        <w:rPr>
          <w:rFonts w:cs="Arial"/>
          <w:szCs w:val="20"/>
        </w:rPr>
      </w:pPr>
    </w:p>
    <w:p w14:paraId="5F55421F" w14:textId="77777777" w:rsidR="000A2E54" w:rsidRDefault="000A2E54">
      <w:pPr>
        <w:rPr>
          <w:rFonts w:cs="Arial"/>
          <w:b/>
          <w:bCs/>
          <w:szCs w:val="20"/>
        </w:rPr>
      </w:pPr>
      <w:r>
        <w:rPr>
          <w:rFonts w:cs="Arial"/>
          <w:b/>
          <w:bCs/>
          <w:szCs w:val="20"/>
        </w:rPr>
        <w:br w:type="page"/>
      </w:r>
    </w:p>
    <w:p w14:paraId="15D08B03" w14:textId="77777777" w:rsidR="000A2E54" w:rsidRDefault="000A2E54" w:rsidP="004C52C1">
      <w:pPr>
        <w:spacing w:after="0" w:line="276" w:lineRule="auto"/>
        <w:rPr>
          <w:rFonts w:cs="Arial"/>
          <w:b/>
          <w:bCs/>
          <w:szCs w:val="20"/>
        </w:rPr>
      </w:pPr>
    </w:p>
    <w:p w14:paraId="6A5D1D8A" w14:textId="64D68C48" w:rsidR="004C52C1" w:rsidRPr="00C87186" w:rsidRDefault="004C52C1" w:rsidP="004C52C1">
      <w:pPr>
        <w:spacing w:after="0" w:line="276" w:lineRule="auto"/>
        <w:rPr>
          <w:rFonts w:cs="Arial"/>
          <w:b/>
          <w:bCs/>
          <w:szCs w:val="20"/>
        </w:rPr>
      </w:pPr>
      <w:r w:rsidRPr="00C87186">
        <w:rPr>
          <w:rFonts w:cs="Arial"/>
          <w:b/>
          <w:bCs/>
          <w:szCs w:val="20"/>
        </w:rPr>
        <w:t>Supplemental Evaluations</w:t>
      </w:r>
    </w:p>
    <w:p w14:paraId="4207F45E" w14:textId="45DCE695" w:rsidR="004C52C1" w:rsidRDefault="004C52C1" w:rsidP="00AF58D7">
      <w:pPr>
        <w:spacing w:line="276" w:lineRule="auto"/>
        <w:rPr>
          <w:rFonts w:cs="Arial"/>
          <w:b/>
          <w:bCs/>
          <w:szCs w:val="20"/>
        </w:rPr>
      </w:pPr>
      <w:r w:rsidRPr="00C87186">
        <w:rPr>
          <w:rFonts w:cs="Arial"/>
          <w:szCs w:val="20"/>
        </w:rPr>
        <w:t xml:space="preserve">Students may be eligible to write supplemental evaluations </w:t>
      </w:r>
      <w:proofErr w:type="gramStart"/>
      <w:r w:rsidRPr="00C87186">
        <w:rPr>
          <w:rFonts w:cs="Arial"/>
          <w:szCs w:val="20"/>
        </w:rPr>
        <w:t>however,</w:t>
      </w:r>
      <w:proofErr w:type="gramEnd"/>
      <w:r w:rsidRPr="00C87186">
        <w:rPr>
          <w:rFonts w:cs="Arial"/>
          <w:szCs w:val="20"/>
        </w:rPr>
        <w:t xml:space="preserve"> not all courses are eligible for a course supplemental evaluation. Approval to exempt a course from eligibility for supplemental evaluation must be granted by the school Dean and the Director of Enrolment and Registrar. For more information speak with your faculty or Academic Chair.</w:t>
      </w:r>
    </w:p>
    <w:p w14:paraId="70B0317A" w14:textId="176CBFD4" w:rsidR="00FF6A72" w:rsidRPr="00C87186" w:rsidRDefault="00FF6A72" w:rsidP="00FF6A72">
      <w:pPr>
        <w:spacing w:after="0" w:line="276" w:lineRule="auto"/>
        <w:rPr>
          <w:rFonts w:cs="Arial"/>
          <w:b/>
          <w:bCs/>
          <w:szCs w:val="20"/>
        </w:rPr>
      </w:pPr>
      <w:r w:rsidRPr="00C87186">
        <w:rPr>
          <w:rFonts w:cs="Arial"/>
          <w:b/>
          <w:bCs/>
          <w:szCs w:val="20"/>
        </w:rPr>
        <w:t xml:space="preserve">Copyright </w:t>
      </w:r>
    </w:p>
    <w:p w14:paraId="1B405BF6" w14:textId="104D0AD5" w:rsidR="004C52C1" w:rsidRDefault="00FF6A72" w:rsidP="00FF6A72">
      <w:pPr>
        <w:spacing w:after="0" w:line="276" w:lineRule="auto"/>
        <w:rPr>
          <w:rFonts w:cs="Arial"/>
          <w:b/>
          <w:bCs/>
          <w:szCs w:val="20"/>
        </w:rPr>
      </w:pPr>
      <w:r w:rsidRPr="00C87186">
        <w:rPr>
          <w:rFonts w:cs="Arial"/>
          <w:szCs w:val="20"/>
        </w:rPr>
        <w:t xml:space="preserve">Copyright compliance is a legal responsibility. All students, staff and faculty at NSCC are required to abide by the NSCC </w:t>
      </w:r>
      <w:hyperlink r:id="rId18" w:history="1">
        <w:r w:rsidR="00226E60">
          <w:rPr>
            <w:rStyle w:val="Hyperlink"/>
          </w:rPr>
          <w:t>Use of Copyright Materials Policy</w:t>
        </w:r>
      </w:hyperlink>
      <w:r w:rsidRPr="00C87186">
        <w:rPr>
          <w:rFonts w:cs="Arial"/>
          <w:szCs w:val="20"/>
        </w:rPr>
        <w:t xml:space="preserve">, </w:t>
      </w:r>
      <w:hyperlink r:id="rId19" w:history="1">
        <w:r w:rsidR="00226E60">
          <w:rPr>
            <w:rStyle w:val="Hyperlink"/>
          </w:rPr>
          <w:t>Fair Dealing Guidelines</w:t>
        </w:r>
      </w:hyperlink>
      <w:r w:rsidR="00226E60" w:rsidRPr="00C87186">
        <w:rPr>
          <w:rFonts w:cs="Arial"/>
          <w:szCs w:val="20"/>
        </w:rPr>
        <w:t xml:space="preserve"> </w:t>
      </w:r>
      <w:r w:rsidRPr="00C87186">
        <w:rPr>
          <w:rFonts w:cs="Arial"/>
          <w:szCs w:val="20"/>
        </w:rPr>
        <w:t xml:space="preserve">and the </w:t>
      </w:r>
      <w:r w:rsidRPr="00C87186">
        <w:rPr>
          <w:rFonts w:cs="Arial"/>
          <w:i/>
          <w:szCs w:val="20"/>
        </w:rPr>
        <w:t>Copyright Act of Canada</w:t>
      </w:r>
      <w:r w:rsidRPr="00C87186">
        <w:rPr>
          <w:rFonts w:cs="Arial"/>
          <w:szCs w:val="20"/>
        </w:rPr>
        <w:t xml:space="preserve"> when copying materials. This includes art, music, videos, sound recordings, images, printed works (book, journals, newspapers, etc.) and materials on the Internet. Check with your Campus Library if you have questions or visit our </w:t>
      </w:r>
      <w:hyperlink r:id="rId20" w:history="1">
        <w:r w:rsidR="00226E60">
          <w:rPr>
            <w:rStyle w:val="Hyperlink"/>
          </w:rPr>
          <w:t>Copyright Guide</w:t>
        </w:r>
      </w:hyperlink>
      <w:r w:rsidRPr="00C87186">
        <w:rPr>
          <w:rFonts w:cs="Arial"/>
          <w:szCs w:val="20"/>
        </w:rPr>
        <w:t>.</w:t>
      </w:r>
    </w:p>
    <w:p w14:paraId="24C678D5" w14:textId="77777777" w:rsidR="004C52C1" w:rsidRDefault="004C52C1" w:rsidP="00FF6A72">
      <w:pPr>
        <w:spacing w:after="0" w:line="276" w:lineRule="auto"/>
        <w:rPr>
          <w:rFonts w:cs="Arial"/>
          <w:b/>
          <w:bCs/>
          <w:szCs w:val="20"/>
        </w:rPr>
      </w:pPr>
    </w:p>
    <w:p w14:paraId="57E6354D" w14:textId="0F149C8D" w:rsidR="00FF6A72" w:rsidRPr="00C87186" w:rsidRDefault="00FF6A72" w:rsidP="00FF6A72">
      <w:pPr>
        <w:spacing w:after="0" w:line="276" w:lineRule="auto"/>
        <w:rPr>
          <w:rFonts w:cs="Arial"/>
          <w:b/>
          <w:bCs/>
          <w:szCs w:val="20"/>
        </w:rPr>
      </w:pPr>
      <w:r w:rsidRPr="00C87186">
        <w:rPr>
          <w:rFonts w:cs="Arial"/>
          <w:b/>
          <w:bCs/>
          <w:szCs w:val="20"/>
        </w:rPr>
        <w:t>Preparing for Learning</w:t>
      </w:r>
    </w:p>
    <w:p w14:paraId="3597AF4D" w14:textId="1E8E2ADB" w:rsidR="00FF6A72" w:rsidRDefault="00FF6A72" w:rsidP="00FF6A72">
      <w:pPr>
        <w:spacing w:after="0" w:line="276" w:lineRule="auto"/>
        <w:rPr>
          <w:rFonts w:cs="Arial"/>
          <w:szCs w:val="20"/>
        </w:rPr>
      </w:pPr>
      <w:r w:rsidRPr="00C87186">
        <w:rPr>
          <w:rFonts w:cs="Arial"/>
          <w:szCs w:val="20"/>
        </w:rPr>
        <w:t xml:space="preserve">Your success in this course stems largely from your level of engagement and willingness to learn. Preparation, attendance, and participation are key factors in learning. If you feel overwhelmed, lost, or disengaged, speak with your faculty, Academic Chair, or Student Services Advisor about how we can help. </w:t>
      </w:r>
    </w:p>
    <w:p w14:paraId="086A4AF3" w14:textId="77777777" w:rsidR="00CF15E7" w:rsidRDefault="00CF15E7" w:rsidP="00FF6A72">
      <w:pPr>
        <w:spacing w:after="0" w:line="276" w:lineRule="auto"/>
        <w:rPr>
          <w:rFonts w:cs="Arial"/>
          <w:szCs w:val="20"/>
        </w:rPr>
      </w:pPr>
    </w:p>
    <w:p w14:paraId="528919FF" w14:textId="310F638E" w:rsidR="00CF15E7" w:rsidRDefault="00FF6A72" w:rsidP="00860300">
      <w:pPr>
        <w:spacing w:after="0" w:line="276" w:lineRule="auto"/>
        <w:rPr>
          <w:rFonts w:cs="Arial"/>
          <w:szCs w:val="20"/>
          <w:highlight w:val="yellow"/>
        </w:rPr>
      </w:pPr>
      <w:r w:rsidRPr="00C87186">
        <w:rPr>
          <w:rFonts w:cs="Arial"/>
          <w:b/>
          <w:bCs/>
          <w:szCs w:val="20"/>
        </w:rPr>
        <w:t>Student Supports</w:t>
      </w:r>
    </w:p>
    <w:p w14:paraId="3AA0CBD1" w14:textId="127CA315" w:rsidR="00860300" w:rsidRPr="00CF15E7" w:rsidRDefault="005C0901" w:rsidP="00860300">
      <w:pPr>
        <w:spacing w:after="0" w:line="276" w:lineRule="auto"/>
        <w:rPr>
          <w:rFonts w:cs="Arial"/>
          <w:szCs w:val="20"/>
        </w:rPr>
      </w:pPr>
      <w:r w:rsidRPr="00CF15E7">
        <w:rPr>
          <w:rFonts w:cs="Arial"/>
          <w:szCs w:val="20"/>
        </w:rPr>
        <w:t xml:space="preserve">Visit the </w:t>
      </w:r>
      <w:hyperlink r:id="rId21" w:history="1">
        <w:r w:rsidRPr="00CF15E7">
          <w:rPr>
            <w:rStyle w:val="Hyperlink"/>
            <w:rFonts w:cs="Arial"/>
            <w:szCs w:val="20"/>
          </w:rPr>
          <w:t>Student Supports Hub</w:t>
        </w:r>
      </w:hyperlink>
      <w:r w:rsidRPr="00CF15E7">
        <w:rPr>
          <w:rFonts w:cs="Arial"/>
          <w:szCs w:val="20"/>
        </w:rPr>
        <w:t xml:space="preserve"> to access accessibility, advising, career, financial aid, library, learning and wellness supports.</w:t>
      </w:r>
    </w:p>
    <w:p w14:paraId="38189C85" w14:textId="07B10288" w:rsidR="00860300" w:rsidRPr="00C87186" w:rsidRDefault="00860300" w:rsidP="00860300">
      <w:pPr>
        <w:spacing w:before="120" w:after="0" w:line="276" w:lineRule="auto"/>
        <w:rPr>
          <w:rFonts w:cs="Arial"/>
          <w:szCs w:val="20"/>
        </w:rPr>
      </w:pPr>
      <w:bookmarkStart w:id="0" w:name="_Hlk6386969"/>
      <w:r w:rsidRPr="00CF15E7">
        <w:rPr>
          <w:rFonts w:cs="Arial"/>
          <w:szCs w:val="20"/>
        </w:rPr>
        <w:t>For support with Brightspace visit</w:t>
      </w:r>
      <w:r w:rsidRPr="00CF15E7">
        <w:t xml:space="preserve"> </w:t>
      </w:r>
      <w:hyperlink r:id="rId22" w:history="1">
        <w:r w:rsidRPr="00CF15E7">
          <w:rPr>
            <w:rStyle w:val="Hyperlink"/>
          </w:rPr>
          <w:t>Service Desk</w:t>
        </w:r>
      </w:hyperlink>
      <w:r w:rsidRPr="00CF15E7">
        <w:rPr>
          <w:rStyle w:val="Hyperlink"/>
          <w:rFonts w:cs="Arial"/>
          <w:color w:val="auto"/>
          <w:szCs w:val="20"/>
          <w:u w:val="none"/>
        </w:rPr>
        <w:t xml:space="preserve"> and select Technology Services and then View Services. </w:t>
      </w:r>
      <w:r w:rsidRPr="00CF15E7">
        <w:rPr>
          <w:rFonts w:cs="Arial"/>
          <w:szCs w:val="20"/>
        </w:rPr>
        <w:t xml:space="preserve">Click </w:t>
      </w:r>
      <w:r w:rsidRPr="00CF15E7">
        <w:rPr>
          <w:rFonts w:cs="Arial"/>
          <w:b/>
          <w:bCs/>
          <w:i/>
          <w:iCs/>
          <w:szCs w:val="20"/>
        </w:rPr>
        <w:t>Create a Request</w:t>
      </w:r>
      <w:r w:rsidRPr="00CF15E7">
        <w:rPr>
          <w:rFonts w:cs="Arial"/>
          <w:szCs w:val="20"/>
        </w:rPr>
        <w:t xml:space="preserve"> (Select “Brightspace”, then "Brightspace Student Support”). Or, by phone, dial 902 491-4357, or Toll-free:1</w:t>
      </w:r>
      <w:bookmarkEnd w:id="0"/>
      <w:r w:rsidRPr="00CF15E7">
        <w:rPr>
          <w:rFonts w:cs="Arial"/>
          <w:szCs w:val="20"/>
        </w:rPr>
        <w:t xml:space="preserve"> 866 898 4357. For self-directed, how-to resources to aid in using Brightspace, visit the </w:t>
      </w:r>
      <w:hyperlink r:id="rId23" w:history="1">
        <w:r w:rsidRPr="00CF15E7">
          <w:rPr>
            <w:rStyle w:val="Hyperlink"/>
            <w:rFonts w:cs="Arial"/>
            <w:szCs w:val="20"/>
          </w:rPr>
          <w:t>Brightspace Toolkit</w:t>
        </w:r>
      </w:hyperlink>
      <w:r w:rsidRPr="00CF15E7">
        <w:rPr>
          <w:rFonts w:cs="Arial"/>
          <w:szCs w:val="20"/>
        </w:rPr>
        <w:t>.</w:t>
      </w:r>
    </w:p>
    <w:p w14:paraId="4514E078" w14:textId="77777777" w:rsidR="00FF6A72" w:rsidRDefault="00FF6A72" w:rsidP="00FF6A72">
      <w:pPr>
        <w:spacing w:after="0" w:line="276" w:lineRule="auto"/>
        <w:rPr>
          <w:rFonts w:cs="Arial"/>
          <w:b/>
          <w:szCs w:val="20"/>
        </w:rPr>
      </w:pPr>
      <w:r w:rsidRPr="00C87186">
        <w:rPr>
          <w:rFonts w:cs="Arial"/>
          <w:b/>
          <w:szCs w:val="20"/>
        </w:rPr>
        <w:t xml:space="preserve"> </w:t>
      </w:r>
    </w:p>
    <w:p w14:paraId="61AB9ED0" w14:textId="77777777" w:rsidR="00BA66B7" w:rsidRPr="00532252" w:rsidRDefault="00BA66B7" w:rsidP="00BA66B7">
      <w:pPr>
        <w:pStyle w:val="NormalWeb"/>
        <w:shd w:val="clear" w:color="auto" w:fill="FFFFFF"/>
        <w:spacing w:before="0" w:beforeAutospacing="0" w:after="0" w:afterAutospacing="0"/>
        <w:rPr>
          <w:rFonts w:ascii="Arial" w:hAnsi="Arial" w:cs="Arial"/>
          <w:color w:val="242424"/>
          <w:sz w:val="20"/>
          <w:szCs w:val="20"/>
          <w:lang w:val="en-US"/>
        </w:rPr>
      </w:pPr>
      <w:r w:rsidRPr="00532252">
        <w:rPr>
          <w:rFonts w:ascii="Arial" w:hAnsi="Arial" w:cs="Arial"/>
          <w:b/>
          <w:bCs/>
          <w:color w:val="242424"/>
          <w:sz w:val="20"/>
          <w:szCs w:val="20"/>
          <w:lang w:val="en-US"/>
        </w:rPr>
        <w:t>Take care of yourself</w:t>
      </w:r>
    </w:p>
    <w:p w14:paraId="0FF88E2C" w14:textId="2D722626" w:rsidR="00BA66B7" w:rsidRPr="00532252" w:rsidRDefault="00BA66B7" w:rsidP="00BA66B7">
      <w:pPr>
        <w:pStyle w:val="contentpasted01"/>
        <w:shd w:val="clear" w:color="auto" w:fill="FFFFFF"/>
        <w:rPr>
          <w:rFonts w:ascii="Arial" w:hAnsi="Arial" w:cs="Arial"/>
          <w:color w:val="242424"/>
          <w:sz w:val="20"/>
          <w:szCs w:val="20"/>
          <w:lang w:val="en-US"/>
        </w:rPr>
      </w:pPr>
      <w:r w:rsidRPr="00532252">
        <w:rPr>
          <w:rFonts w:ascii="Arial" w:hAnsi="Arial" w:cs="Arial"/>
          <w:color w:val="242424"/>
          <w:sz w:val="20"/>
          <w:szCs w:val="20"/>
          <w:lang w:val="en-US"/>
        </w:rPr>
        <w:t xml:space="preserve">As a student, you may experience a range of challenges that can interfere with learning, such as strained relationships, increased anxiety, substance use, feeling down, difficulty concentrating or lack of motivation. This may </w:t>
      </w:r>
      <w:proofErr w:type="gramStart"/>
      <w:r w:rsidRPr="00532252">
        <w:rPr>
          <w:rFonts w:ascii="Arial" w:hAnsi="Arial" w:cs="Arial"/>
          <w:color w:val="242424"/>
          <w:sz w:val="20"/>
          <w:szCs w:val="20"/>
          <w:lang w:val="en-US"/>
        </w:rPr>
        <w:t>impact</w:t>
      </w:r>
      <w:proofErr w:type="gramEnd"/>
      <w:r w:rsidRPr="00532252">
        <w:rPr>
          <w:rFonts w:ascii="Arial" w:hAnsi="Arial" w:cs="Arial"/>
          <w:color w:val="242424"/>
          <w:sz w:val="20"/>
          <w:szCs w:val="20"/>
          <w:lang w:val="en-US"/>
        </w:rPr>
        <w:t xml:space="preserve"> your daily activities </w:t>
      </w:r>
      <w:r w:rsidR="00FA09E5" w:rsidRPr="00532252">
        <w:rPr>
          <w:rFonts w:ascii="Arial" w:hAnsi="Arial" w:cs="Arial"/>
          <w:color w:val="242424"/>
          <w:sz w:val="20"/>
          <w:szCs w:val="20"/>
          <w:lang w:val="en-US"/>
        </w:rPr>
        <w:t>and</w:t>
      </w:r>
      <w:r w:rsidRPr="00532252">
        <w:rPr>
          <w:rFonts w:ascii="Arial" w:hAnsi="Arial" w:cs="Arial"/>
          <w:color w:val="242424"/>
          <w:sz w:val="20"/>
          <w:szCs w:val="20"/>
          <w:lang w:val="en-US"/>
        </w:rPr>
        <w:t xml:space="preserve"> your academic performance.  </w:t>
      </w:r>
    </w:p>
    <w:p w14:paraId="4D72E415" w14:textId="77777777" w:rsidR="00BA66B7" w:rsidRPr="00771565" w:rsidRDefault="00BA66B7" w:rsidP="00BA66B7">
      <w:pPr>
        <w:pStyle w:val="contentpasted01"/>
        <w:shd w:val="clear" w:color="auto" w:fill="FFFFFF"/>
        <w:rPr>
          <w:rFonts w:ascii="Arial" w:hAnsi="Arial" w:cs="Arial"/>
          <w:color w:val="242424"/>
          <w:sz w:val="20"/>
          <w:szCs w:val="20"/>
          <w:highlight w:val="yellow"/>
          <w:lang w:val="en-US"/>
        </w:rPr>
      </w:pPr>
    </w:p>
    <w:p w14:paraId="4BA4D903" w14:textId="77777777" w:rsidR="00BA66B7" w:rsidRPr="00532252" w:rsidRDefault="00BA66B7" w:rsidP="00BA66B7">
      <w:pPr>
        <w:pStyle w:val="contentpasted01"/>
        <w:shd w:val="clear" w:color="auto" w:fill="FFFFFF"/>
        <w:rPr>
          <w:rFonts w:ascii="Arial" w:hAnsi="Arial" w:cs="Arial"/>
          <w:color w:val="242424"/>
          <w:sz w:val="20"/>
          <w:szCs w:val="20"/>
          <w:lang w:val="en-US"/>
        </w:rPr>
      </w:pPr>
      <w:r w:rsidRPr="00532252">
        <w:rPr>
          <w:rFonts w:ascii="Arial" w:hAnsi="Arial" w:cs="Arial"/>
          <w:color w:val="242424"/>
          <w:sz w:val="20"/>
          <w:szCs w:val="20"/>
          <w:lang w:val="en-US"/>
        </w:rPr>
        <w:t>We are here to support you.</w:t>
      </w:r>
    </w:p>
    <w:p w14:paraId="0E262AB3" w14:textId="4ECADD84" w:rsidR="00BA66B7" w:rsidRPr="00771565" w:rsidRDefault="00BA66B7" w:rsidP="00BA66B7">
      <w:pPr>
        <w:pStyle w:val="contentpasted01"/>
        <w:shd w:val="clear" w:color="auto" w:fill="FFFFFF"/>
        <w:rPr>
          <w:rFonts w:ascii="Arial" w:hAnsi="Arial" w:cs="Arial"/>
          <w:color w:val="242424"/>
          <w:sz w:val="20"/>
          <w:szCs w:val="20"/>
          <w:highlight w:val="yellow"/>
          <w:lang w:val="en-US"/>
        </w:rPr>
      </w:pPr>
      <w:r w:rsidRPr="00CF15E7">
        <w:rPr>
          <w:rFonts w:ascii="Arial" w:hAnsi="Arial" w:cs="Arial"/>
          <w:color w:val="242424"/>
          <w:sz w:val="20"/>
          <w:szCs w:val="20"/>
          <w:lang w:val="en-US"/>
        </w:rPr>
        <w:t>To talk to a counsellor and explore other supports:</w:t>
      </w:r>
      <w:r w:rsidR="00315D6A" w:rsidRPr="00CF15E7">
        <w:rPr>
          <w:rFonts w:ascii="Arial" w:hAnsi="Arial" w:cs="Arial"/>
          <w:color w:val="242424"/>
          <w:sz w:val="20"/>
          <w:szCs w:val="20"/>
          <w:lang w:val="en-US"/>
        </w:rPr>
        <w:t xml:space="preserve"> </w:t>
      </w:r>
      <w:hyperlink r:id="rId24" w:history="1">
        <w:r w:rsidR="00315D6A" w:rsidRPr="00CF15E7">
          <w:rPr>
            <w:rStyle w:val="Hyperlink"/>
            <w:rFonts w:ascii="Arial" w:hAnsi="Arial" w:cs="Arial"/>
            <w:sz w:val="20"/>
            <w:szCs w:val="20"/>
            <w:lang w:val="en-US"/>
          </w:rPr>
          <w:t>Wellness and counselling</w:t>
        </w:r>
      </w:hyperlink>
      <w:r w:rsidR="00315D6A" w:rsidRPr="00CF15E7">
        <w:rPr>
          <w:rFonts w:ascii="Arial" w:hAnsi="Arial" w:cs="Arial"/>
          <w:color w:val="242424"/>
          <w:sz w:val="20"/>
          <w:szCs w:val="20"/>
          <w:lang w:val="en-US"/>
        </w:rPr>
        <w:t xml:space="preserve"> </w:t>
      </w:r>
    </w:p>
    <w:p w14:paraId="6940CA00" w14:textId="77777777" w:rsidR="00BA66B7" w:rsidRPr="00532252" w:rsidRDefault="00BA66B7" w:rsidP="00BA66B7">
      <w:pPr>
        <w:pStyle w:val="contentpasted01"/>
        <w:shd w:val="clear" w:color="auto" w:fill="FFFFFF"/>
        <w:rPr>
          <w:rFonts w:ascii="Arial" w:hAnsi="Arial" w:cs="Arial"/>
          <w:color w:val="242424"/>
          <w:sz w:val="20"/>
          <w:szCs w:val="20"/>
          <w:lang w:val="en-US"/>
        </w:rPr>
      </w:pPr>
      <w:r w:rsidRPr="00532252">
        <w:rPr>
          <w:rFonts w:ascii="Arial" w:hAnsi="Arial" w:cs="Arial"/>
          <w:color w:val="242424"/>
          <w:sz w:val="20"/>
          <w:szCs w:val="20"/>
          <w:lang w:val="en-US"/>
        </w:rPr>
        <w:t>For online supports and our 24/7 student helpline:  </w:t>
      </w:r>
      <w:proofErr w:type="spellStart"/>
      <w:r>
        <w:fldChar w:fldCharType="begin"/>
      </w:r>
      <w:r>
        <w:instrText>HYPERLINK "https://can01.safelinks.protection.outlook.com/?url=https%3A%2F%2Fhealthymindsns.ca%2F&amp;data=05%7C01%7CDonna.McRae-Murphy%40nscc.ca%7Cb0e99ec76b4d4db0a92908db44c01eb1%7Cc59bd97a4b1b4dab89aca0ab6a8e4435%7C0%7C0%7C638179364151236452%7CUnknown%7CTWFpbGZsb3d8eyJWIjoiMC4wLjAwMDAiLCJQIjoiV2luMzIiLCJBTiI6Ik1haWwiLCJXVCI6Mn0%3D%7C3000%7C%7C%7C&amp;sdata=8KZlJNpj4505LJyEDVkZJtTRwiiQHcN7tMBccKMIDuc%3D&amp;reserved=0" \t "_blank" \o "Original URL: https://healthymindsns.ca/. Click or tap if you trust this link."</w:instrText>
      </w:r>
      <w:r>
        <w:fldChar w:fldCharType="separate"/>
      </w:r>
      <w:r w:rsidRPr="00532252">
        <w:rPr>
          <w:rStyle w:val="Hyperlink"/>
          <w:rFonts w:ascii="Arial" w:hAnsi="Arial" w:cs="Arial"/>
          <w:sz w:val="20"/>
          <w:szCs w:val="20"/>
          <w:lang w:val="en-US"/>
        </w:rPr>
        <w:t>HealthymindsNS</w:t>
      </w:r>
      <w:proofErr w:type="spellEnd"/>
      <w:r>
        <w:fldChar w:fldCharType="end"/>
      </w:r>
    </w:p>
    <w:p w14:paraId="75924BF2" w14:textId="77777777" w:rsidR="00BA66B7" w:rsidRPr="00BD1DF4" w:rsidRDefault="00BA66B7" w:rsidP="00BA66B7">
      <w:pPr>
        <w:pStyle w:val="contentpasted01"/>
        <w:shd w:val="clear" w:color="auto" w:fill="FFFFFF"/>
        <w:rPr>
          <w:rFonts w:ascii="Arial" w:hAnsi="Arial" w:cs="Arial"/>
          <w:color w:val="242424"/>
          <w:sz w:val="20"/>
          <w:szCs w:val="20"/>
          <w:lang w:val="en-US"/>
        </w:rPr>
      </w:pPr>
      <w:r w:rsidRPr="00532252">
        <w:rPr>
          <w:rFonts w:ascii="Arial" w:hAnsi="Arial" w:cs="Arial"/>
          <w:color w:val="242424"/>
          <w:sz w:val="20"/>
          <w:szCs w:val="20"/>
          <w:lang w:val="en-US"/>
        </w:rPr>
        <w:t>Your wellbeing is a priority – review our</w:t>
      </w:r>
      <w:r w:rsidRPr="00532252">
        <w:rPr>
          <w:rStyle w:val="contentpasted0"/>
          <w:rFonts w:ascii="Arial" w:hAnsi="Arial" w:cs="Arial"/>
          <w:color w:val="242424"/>
          <w:sz w:val="20"/>
          <w:szCs w:val="20"/>
          <w:lang w:val="en-US"/>
        </w:rPr>
        <w:t> </w:t>
      </w:r>
      <w:hyperlink r:id="rId25" w:tgtFrame="_blank" w:tooltip="Original URL: https://nscc.sharepoint.com/services/Pages/Mental-Wellness-Strategy.aspx. Click or tap if you trust this link." w:history="1">
        <w:r w:rsidRPr="00532252">
          <w:rPr>
            <w:rStyle w:val="Hyperlink"/>
            <w:rFonts w:ascii="Arial" w:hAnsi="Arial" w:cs="Arial"/>
            <w:sz w:val="20"/>
            <w:szCs w:val="20"/>
          </w:rPr>
          <w:t>Mental Wellness Strategy</w:t>
        </w:r>
      </w:hyperlink>
    </w:p>
    <w:p w14:paraId="1FAAECB7" w14:textId="77777777" w:rsidR="00AF58D7" w:rsidRDefault="00AF58D7" w:rsidP="00A05EE2">
      <w:pPr>
        <w:tabs>
          <w:tab w:val="right" w:leader="dot" w:pos="4320"/>
          <w:tab w:val="left" w:pos="6870"/>
        </w:tabs>
        <w:spacing w:after="0"/>
        <w:rPr>
          <w:rFonts w:cs="Arial"/>
          <w:b/>
          <w:bCs/>
          <w:szCs w:val="20"/>
        </w:rPr>
      </w:pPr>
    </w:p>
    <w:p w14:paraId="0BF0D795" w14:textId="1C9BCA41" w:rsidR="00FF6A72" w:rsidRPr="00AD62F8" w:rsidRDefault="00AD62F8" w:rsidP="00A05EE2">
      <w:pPr>
        <w:tabs>
          <w:tab w:val="right" w:leader="dot" w:pos="4320"/>
          <w:tab w:val="left" w:pos="6870"/>
        </w:tabs>
        <w:spacing w:after="0"/>
        <w:rPr>
          <w:rFonts w:cs="Arial"/>
          <w:b/>
          <w:bCs/>
          <w:szCs w:val="20"/>
        </w:rPr>
      </w:pPr>
      <w:r w:rsidRPr="00AD62F8">
        <w:rPr>
          <w:rFonts w:cs="Arial"/>
          <w:b/>
          <w:bCs/>
          <w:szCs w:val="20"/>
        </w:rPr>
        <w:t>Workplan Approval</w:t>
      </w:r>
    </w:p>
    <w:tbl>
      <w:tblPr>
        <w:tblStyle w:val="TableGrid"/>
        <w:tblW w:w="10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3"/>
        <w:gridCol w:w="236"/>
        <w:gridCol w:w="236"/>
        <w:gridCol w:w="5020"/>
      </w:tblGrid>
      <w:tr w:rsidR="00A220F8" w:rsidRPr="00C87186" w14:paraId="7D0153A5" w14:textId="77777777" w:rsidTr="00162E8F">
        <w:trPr>
          <w:trHeight w:val="720"/>
        </w:trPr>
        <w:tc>
          <w:tcPr>
            <w:tcW w:w="5023" w:type="dxa"/>
            <w:tcBorders>
              <w:bottom w:val="single" w:sz="4" w:space="0" w:color="auto"/>
            </w:tcBorders>
            <w:vAlign w:val="bottom"/>
          </w:tcPr>
          <w:p w14:paraId="67B54729" w14:textId="779C1F75" w:rsidR="00A220F8" w:rsidRPr="00C87186" w:rsidRDefault="00A220F8" w:rsidP="00162E8F">
            <w:pPr>
              <w:spacing w:line="276" w:lineRule="auto"/>
              <w:rPr>
                <w:rFonts w:cs="Arial"/>
                <w:szCs w:val="20"/>
              </w:rPr>
            </w:pPr>
          </w:p>
        </w:tc>
        <w:tc>
          <w:tcPr>
            <w:tcW w:w="236" w:type="dxa"/>
            <w:vAlign w:val="bottom"/>
          </w:tcPr>
          <w:p w14:paraId="3077E41C" w14:textId="77777777" w:rsidR="00A220F8" w:rsidRPr="00C87186" w:rsidRDefault="00A220F8" w:rsidP="00162E8F">
            <w:pPr>
              <w:spacing w:line="276" w:lineRule="auto"/>
              <w:rPr>
                <w:rFonts w:cs="Arial"/>
                <w:szCs w:val="20"/>
              </w:rPr>
            </w:pPr>
          </w:p>
        </w:tc>
        <w:tc>
          <w:tcPr>
            <w:tcW w:w="236" w:type="dxa"/>
            <w:vAlign w:val="bottom"/>
          </w:tcPr>
          <w:p w14:paraId="0276D573" w14:textId="77777777" w:rsidR="00A220F8" w:rsidRPr="00C87186" w:rsidRDefault="00A220F8" w:rsidP="00162E8F">
            <w:pPr>
              <w:spacing w:line="276" w:lineRule="auto"/>
              <w:rPr>
                <w:rFonts w:cs="Arial"/>
                <w:szCs w:val="20"/>
              </w:rPr>
            </w:pPr>
          </w:p>
        </w:tc>
        <w:tc>
          <w:tcPr>
            <w:tcW w:w="5020" w:type="dxa"/>
            <w:tcBorders>
              <w:bottom w:val="single" w:sz="4" w:space="0" w:color="auto"/>
            </w:tcBorders>
            <w:vAlign w:val="bottom"/>
          </w:tcPr>
          <w:p w14:paraId="23E75700" w14:textId="77777777" w:rsidR="00A220F8" w:rsidRPr="00C87186" w:rsidRDefault="00A220F8" w:rsidP="00162E8F">
            <w:pPr>
              <w:spacing w:line="276" w:lineRule="auto"/>
              <w:rPr>
                <w:rFonts w:cs="Arial"/>
                <w:szCs w:val="20"/>
              </w:rPr>
            </w:pPr>
          </w:p>
        </w:tc>
      </w:tr>
      <w:tr w:rsidR="00A220F8" w:rsidRPr="00C87186" w14:paraId="5B2A232E" w14:textId="77777777" w:rsidTr="00162E8F">
        <w:tc>
          <w:tcPr>
            <w:tcW w:w="5023" w:type="dxa"/>
            <w:tcBorders>
              <w:top w:val="single" w:sz="4" w:space="0" w:color="auto"/>
            </w:tcBorders>
          </w:tcPr>
          <w:p w14:paraId="36F2DE13" w14:textId="77777777" w:rsidR="00A220F8" w:rsidRPr="00C87186" w:rsidRDefault="00A220F8" w:rsidP="00162E8F">
            <w:pPr>
              <w:spacing w:line="276" w:lineRule="auto"/>
              <w:rPr>
                <w:rFonts w:cs="Arial"/>
                <w:szCs w:val="20"/>
              </w:rPr>
            </w:pPr>
            <w:r w:rsidRPr="00C87186">
              <w:rPr>
                <w:rFonts w:cs="Arial"/>
                <w:szCs w:val="20"/>
              </w:rPr>
              <w:t>Signature: Faculty</w:t>
            </w:r>
          </w:p>
        </w:tc>
        <w:tc>
          <w:tcPr>
            <w:tcW w:w="236" w:type="dxa"/>
          </w:tcPr>
          <w:p w14:paraId="1E3E3F91" w14:textId="77777777" w:rsidR="00A220F8" w:rsidRPr="00C87186" w:rsidRDefault="00A220F8" w:rsidP="00162E8F">
            <w:pPr>
              <w:spacing w:line="276" w:lineRule="auto"/>
              <w:rPr>
                <w:rFonts w:cs="Arial"/>
                <w:szCs w:val="20"/>
              </w:rPr>
            </w:pPr>
          </w:p>
        </w:tc>
        <w:tc>
          <w:tcPr>
            <w:tcW w:w="236" w:type="dxa"/>
          </w:tcPr>
          <w:p w14:paraId="55196E26" w14:textId="77777777" w:rsidR="00A220F8" w:rsidRPr="00C87186" w:rsidRDefault="00A220F8" w:rsidP="00162E8F">
            <w:pPr>
              <w:spacing w:line="276" w:lineRule="auto"/>
              <w:rPr>
                <w:rFonts w:cs="Arial"/>
                <w:szCs w:val="20"/>
              </w:rPr>
            </w:pPr>
          </w:p>
        </w:tc>
        <w:tc>
          <w:tcPr>
            <w:tcW w:w="5020" w:type="dxa"/>
            <w:tcBorders>
              <w:top w:val="single" w:sz="4" w:space="0" w:color="auto"/>
            </w:tcBorders>
          </w:tcPr>
          <w:p w14:paraId="4BA384CA" w14:textId="046053B3" w:rsidR="00A220F8" w:rsidRPr="00C87186" w:rsidRDefault="00A220F8" w:rsidP="00162E8F">
            <w:pPr>
              <w:spacing w:line="276" w:lineRule="auto"/>
              <w:rPr>
                <w:rFonts w:cs="Arial"/>
                <w:szCs w:val="20"/>
              </w:rPr>
            </w:pPr>
            <w:r w:rsidRPr="00C87186">
              <w:rPr>
                <w:rFonts w:cs="Arial"/>
                <w:szCs w:val="20"/>
              </w:rPr>
              <w:t xml:space="preserve">Signature: Academic Chair, Manager Alternate Delivery, or Dean’s </w:t>
            </w:r>
            <w:r w:rsidR="00137855">
              <w:rPr>
                <w:rFonts w:cs="Arial"/>
                <w:szCs w:val="20"/>
              </w:rPr>
              <w:t>D</w:t>
            </w:r>
            <w:r w:rsidRPr="00C87186">
              <w:rPr>
                <w:rFonts w:cs="Arial"/>
                <w:szCs w:val="20"/>
              </w:rPr>
              <w:t>esignate</w:t>
            </w:r>
          </w:p>
        </w:tc>
      </w:tr>
      <w:tr w:rsidR="00A220F8" w:rsidRPr="00C87186" w14:paraId="4CCE1BA0" w14:textId="77777777" w:rsidTr="00162E8F">
        <w:trPr>
          <w:trHeight w:val="720"/>
        </w:trPr>
        <w:tc>
          <w:tcPr>
            <w:tcW w:w="5023" w:type="dxa"/>
            <w:tcBorders>
              <w:bottom w:val="single" w:sz="4" w:space="0" w:color="auto"/>
            </w:tcBorders>
            <w:vAlign w:val="bottom"/>
          </w:tcPr>
          <w:p w14:paraId="7A9487D4" w14:textId="77777777" w:rsidR="00A220F8" w:rsidRPr="00C87186" w:rsidRDefault="00A220F8" w:rsidP="00162E8F">
            <w:pPr>
              <w:spacing w:line="276" w:lineRule="auto"/>
              <w:rPr>
                <w:rFonts w:cs="Arial"/>
                <w:szCs w:val="20"/>
              </w:rPr>
            </w:pPr>
          </w:p>
        </w:tc>
        <w:tc>
          <w:tcPr>
            <w:tcW w:w="236" w:type="dxa"/>
            <w:vAlign w:val="bottom"/>
          </w:tcPr>
          <w:p w14:paraId="2F2BD457" w14:textId="77777777" w:rsidR="00A220F8" w:rsidRPr="00C87186" w:rsidRDefault="00A220F8" w:rsidP="00162E8F">
            <w:pPr>
              <w:spacing w:line="276" w:lineRule="auto"/>
              <w:rPr>
                <w:rFonts w:cs="Arial"/>
                <w:szCs w:val="20"/>
              </w:rPr>
            </w:pPr>
          </w:p>
        </w:tc>
        <w:tc>
          <w:tcPr>
            <w:tcW w:w="236" w:type="dxa"/>
            <w:vAlign w:val="bottom"/>
          </w:tcPr>
          <w:p w14:paraId="3F7DDF0E" w14:textId="77777777" w:rsidR="00A220F8" w:rsidRPr="00C87186" w:rsidRDefault="00A220F8" w:rsidP="00162E8F">
            <w:pPr>
              <w:spacing w:line="276" w:lineRule="auto"/>
              <w:rPr>
                <w:rFonts w:cs="Arial"/>
                <w:szCs w:val="20"/>
              </w:rPr>
            </w:pPr>
          </w:p>
        </w:tc>
        <w:tc>
          <w:tcPr>
            <w:tcW w:w="5020" w:type="dxa"/>
            <w:tcBorders>
              <w:bottom w:val="single" w:sz="4" w:space="0" w:color="auto"/>
            </w:tcBorders>
            <w:vAlign w:val="bottom"/>
          </w:tcPr>
          <w:p w14:paraId="5AE2E092" w14:textId="77777777" w:rsidR="00A220F8" w:rsidRPr="00C87186" w:rsidRDefault="00A220F8" w:rsidP="00162E8F">
            <w:pPr>
              <w:spacing w:line="276" w:lineRule="auto"/>
              <w:rPr>
                <w:rFonts w:cs="Arial"/>
                <w:szCs w:val="20"/>
              </w:rPr>
            </w:pPr>
          </w:p>
        </w:tc>
      </w:tr>
      <w:tr w:rsidR="00A220F8" w:rsidRPr="00C87186" w14:paraId="0DD4B060" w14:textId="77777777" w:rsidTr="00162E8F">
        <w:tc>
          <w:tcPr>
            <w:tcW w:w="5023" w:type="dxa"/>
            <w:tcBorders>
              <w:top w:val="single" w:sz="4" w:space="0" w:color="auto"/>
            </w:tcBorders>
          </w:tcPr>
          <w:p w14:paraId="1A06BA1F" w14:textId="6125769D" w:rsidR="00A220F8" w:rsidRPr="00C87186" w:rsidRDefault="00A220F8" w:rsidP="00162E8F">
            <w:pPr>
              <w:spacing w:line="276" w:lineRule="auto"/>
              <w:rPr>
                <w:rFonts w:cs="Arial"/>
                <w:szCs w:val="20"/>
              </w:rPr>
            </w:pPr>
            <w:r w:rsidRPr="00C87186">
              <w:rPr>
                <w:rFonts w:cs="Arial"/>
                <w:szCs w:val="20"/>
              </w:rPr>
              <w:t>Name of Faculty Member</w:t>
            </w:r>
          </w:p>
        </w:tc>
        <w:tc>
          <w:tcPr>
            <w:tcW w:w="236" w:type="dxa"/>
          </w:tcPr>
          <w:p w14:paraId="0F1EE772" w14:textId="77777777" w:rsidR="00A220F8" w:rsidRPr="00C87186" w:rsidRDefault="00A220F8" w:rsidP="00162E8F">
            <w:pPr>
              <w:spacing w:line="276" w:lineRule="auto"/>
              <w:rPr>
                <w:rFonts w:cs="Arial"/>
                <w:szCs w:val="20"/>
              </w:rPr>
            </w:pPr>
          </w:p>
        </w:tc>
        <w:tc>
          <w:tcPr>
            <w:tcW w:w="236" w:type="dxa"/>
          </w:tcPr>
          <w:p w14:paraId="2FA1AC06" w14:textId="77777777" w:rsidR="00A220F8" w:rsidRPr="00C87186" w:rsidRDefault="00A220F8" w:rsidP="00162E8F">
            <w:pPr>
              <w:spacing w:line="276" w:lineRule="auto"/>
              <w:rPr>
                <w:rFonts w:cs="Arial"/>
                <w:szCs w:val="20"/>
              </w:rPr>
            </w:pPr>
          </w:p>
        </w:tc>
        <w:tc>
          <w:tcPr>
            <w:tcW w:w="5020" w:type="dxa"/>
            <w:tcBorders>
              <w:top w:val="single" w:sz="4" w:space="0" w:color="auto"/>
            </w:tcBorders>
          </w:tcPr>
          <w:p w14:paraId="68513114" w14:textId="4518A646" w:rsidR="00A220F8" w:rsidRPr="00C87186" w:rsidRDefault="00A220F8" w:rsidP="00162E8F">
            <w:pPr>
              <w:spacing w:line="276" w:lineRule="auto"/>
              <w:rPr>
                <w:rFonts w:cs="Arial"/>
                <w:szCs w:val="20"/>
              </w:rPr>
            </w:pPr>
            <w:r w:rsidRPr="00C87186">
              <w:rPr>
                <w:rFonts w:cs="Arial"/>
                <w:szCs w:val="20"/>
              </w:rPr>
              <w:t xml:space="preserve">Name of Academic Chair, Manager Alternate Delivery, or Dean’s </w:t>
            </w:r>
            <w:r w:rsidR="00137855">
              <w:rPr>
                <w:rFonts w:cs="Arial"/>
                <w:szCs w:val="20"/>
              </w:rPr>
              <w:t>D</w:t>
            </w:r>
            <w:r w:rsidRPr="00C87186">
              <w:rPr>
                <w:rFonts w:cs="Arial"/>
                <w:szCs w:val="20"/>
              </w:rPr>
              <w:t>esignate</w:t>
            </w:r>
          </w:p>
        </w:tc>
      </w:tr>
      <w:tr w:rsidR="00A220F8" w:rsidRPr="00C87186" w14:paraId="55495E2F" w14:textId="77777777" w:rsidTr="00162E8F">
        <w:trPr>
          <w:trHeight w:val="720"/>
        </w:trPr>
        <w:tc>
          <w:tcPr>
            <w:tcW w:w="5023" w:type="dxa"/>
            <w:tcBorders>
              <w:bottom w:val="single" w:sz="4" w:space="0" w:color="auto"/>
            </w:tcBorders>
            <w:vAlign w:val="bottom"/>
          </w:tcPr>
          <w:p w14:paraId="337EF9C4" w14:textId="77777777" w:rsidR="00A220F8" w:rsidRPr="00C87186" w:rsidRDefault="00A220F8" w:rsidP="00162E8F">
            <w:pPr>
              <w:spacing w:line="276" w:lineRule="auto"/>
              <w:rPr>
                <w:rFonts w:cs="Arial"/>
                <w:szCs w:val="20"/>
              </w:rPr>
            </w:pPr>
          </w:p>
        </w:tc>
        <w:tc>
          <w:tcPr>
            <w:tcW w:w="236" w:type="dxa"/>
            <w:vAlign w:val="bottom"/>
          </w:tcPr>
          <w:p w14:paraId="29409218" w14:textId="77777777" w:rsidR="00A220F8" w:rsidRPr="00C87186" w:rsidRDefault="00A220F8" w:rsidP="00162E8F">
            <w:pPr>
              <w:spacing w:line="276" w:lineRule="auto"/>
              <w:rPr>
                <w:rFonts w:cs="Arial"/>
                <w:szCs w:val="20"/>
              </w:rPr>
            </w:pPr>
          </w:p>
        </w:tc>
        <w:tc>
          <w:tcPr>
            <w:tcW w:w="236" w:type="dxa"/>
            <w:vAlign w:val="bottom"/>
          </w:tcPr>
          <w:p w14:paraId="2D317DE8" w14:textId="77777777" w:rsidR="00A220F8" w:rsidRPr="00C87186" w:rsidRDefault="00A220F8" w:rsidP="00162E8F">
            <w:pPr>
              <w:spacing w:line="276" w:lineRule="auto"/>
              <w:rPr>
                <w:rFonts w:cs="Arial"/>
                <w:szCs w:val="20"/>
              </w:rPr>
            </w:pPr>
          </w:p>
        </w:tc>
        <w:tc>
          <w:tcPr>
            <w:tcW w:w="5020" w:type="dxa"/>
            <w:tcBorders>
              <w:bottom w:val="single" w:sz="4" w:space="0" w:color="auto"/>
            </w:tcBorders>
            <w:vAlign w:val="bottom"/>
          </w:tcPr>
          <w:p w14:paraId="5EB8094B" w14:textId="77777777" w:rsidR="00A220F8" w:rsidRPr="00C87186" w:rsidRDefault="00A220F8" w:rsidP="00162E8F">
            <w:pPr>
              <w:spacing w:line="276" w:lineRule="auto"/>
              <w:rPr>
                <w:rFonts w:cs="Arial"/>
                <w:szCs w:val="20"/>
              </w:rPr>
            </w:pPr>
          </w:p>
        </w:tc>
      </w:tr>
      <w:tr w:rsidR="00A220F8" w:rsidRPr="00C87186" w14:paraId="385018A5" w14:textId="77777777" w:rsidTr="00162E8F">
        <w:tc>
          <w:tcPr>
            <w:tcW w:w="5023" w:type="dxa"/>
            <w:tcBorders>
              <w:top w:val="single" w:sz="4" w:space="0" w:color="auto"/>
            </w:tcBorders>
          </w:tcPr>
          <w:p w14:paraId="7AAF060A" w14:textId="77777777" w:rsidR="00A220F8" w:rsidRPr="00C87186" w:rsidRDefault="00A220F8" w:rsidP="00162E8F">
            <w:pPr>
              <w:spacing w:line="276" w:lineRule="auto"/>
              <w:rPr>
                <w:rFonts w:cs="Arial"/>
                <w:szCs w:val="20"/>
              </w:rPr>
            </w:pPr>
            <w:r w:rsidRPr="00C87186">
              <w:rPr>
                <w:rFonts w:cs="Arial"/>
                <w:szCs w:val="20"/>
              </w:rPr>
              <w:t>Date</w:t>
            </w:r>
          </w:p>
        </w:tc>
        <w:tc>
          <w:tcPr>
            <w:tcW w:w="236" w:type="dxa"/>
          </w:tcPr>
          <w:p w14:paraId="2787AD16" w14:textId="77777777" w:rsidR="00A220F8" w:rsidRPr="00C87186" w:rsidRDefault="00A220F8" w:rsidP="00162E8F">
            <w:pPr>
              <w:spacing w:line="276" w:lineRule="auto"/>
              <w:rPr>
                <w:rFonts w:cs="Arial"/>
                <w:szCs w:val="20"/>
              </w:rPr>
            </w:pPr>
          </w:p>
        </w:tc>
        <w:tc>
          <w:tcPr>
            <w:tcW w:w="236" w:type="dxa"/>
          </w:tcPr>
          <w:p w14:paraId="1B07FDC9" w14:textId="77777777" w:rsidR="00A220F8" w:rsidRPr="00C87186" w:rsidRDefault="00A220F8" w:rsidP="00162E8F">
            <w:pPr>
              <w:spacing w:line="276" w:lineRule="auto"/>
              <w:rPr>
                <w:rFonts w:cs="Arial"/>
                <w:szCs w:val="20"/>
              </w:rPr>
            </w:pPr>
          </w:p>
        </w:tc>
        <w:tc>
          <w:tcPr>
            <w:tcW w:w="5020" w:type="dxa"/>
            <w:tcBorders>
              <w:top w:val="single" w:sz="4" w:space="0" w:color="auto"/>
            </w:tcBorders>
          </w:tcPr>
          <w:p w14:paraId="1C9FC4DD" w14:textId="77777777" w:rsidR="00A220F8" w:rsidRPr="00C87186" w:rsidRDefault="00A220F8" w:rsidP="00162E8F">
            <w:pPr>
              <w:spacing w:line="276" w:lineRule="auto"/>
              <w:rPr>
                <w:rFonts w:cs="Arial"/>
                <w:szCs w:val="20"/>
              </w:rPr>
            </w:pPr>
            <w:r w:rsidRPr="00C87186">
              <w:rPr>
                <w:rFonts w:cs="Arial"/>
                <w:szCs w:val="20"/>
              </w:rPr>
              <w:t>Date</w:t>
            </w:r>
          </w:p>
        </w:tc>
      </w:tr>
    </w:tbl>
    <w:p w14:paraId="0366EDF6" w14:textId="77777777" w:rsidR="00A65B17" w:rsidRPr="00C87186" w:rsidRDefault="00A65B17" w:rsidP="00A05EE2">
      <w:pPr>
        <w:tabs>
          <w:tab w:val="right" w:leader="dot" w:pos="4320"/>
          <w:tab w:val="left" w:pos="6870"/>
        </w:tabs>
        <w:spacing w:after="0"/>
        <w:rPr>
          <w:rFonts w:cs="Arial"/>
          <w:szCs w:val="20"/>
        </w:rPr>
      </w:pPr>
    </w:p>
    <w:sectPr w:rsidR="00A65B17" w:rsidRPr="00C87186" w:rsidSect="005F2613">
      <w:type w:val="continuous"/>
      <w:pgSz w:w="12240" w:h="15840"/>
      <w:pgMar w:top="605" w:right="576" w:bottom="274" w:left="1037"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1F2B2" w14:textId="77777777" w:rsidR="00A653DE" w:rsidRDefault="00A653DE" w:rsidP="00F5060D">
      <w:pPr>
        <w:spacing w:after="0" w:line="240" w:lineRule="auto"/>
      </w:pPr>
      <w:r>
        <w:separator/>
      </w:r>
    </w:p>
  </w:endnote>
  <w:endnote w:type="continuationSeparator" w:id="0">
    <w:p w14:paraId="018DE1DD" w14:textId="77777777" w:rsidR="00A653DE" w:rsidRDefault="00A653DE" w:rsidP="00F5060D">
      <w:pPr>
        <w:spacing w:after="0" w:line="240" w:lineRule="auto"/>
      </w:pPr>
      <w:r>
        <w:continuationSeparator/>
      </w:r>
    </w:p>
  </w:endnote>
  <w:endnote w:type="continuationNotice" w:id="1">
    <w:p w14:paraId="1E324232" w14:textId="77777777" w:rsidR="00A653DE" w:rsidRDefault="00A653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94B4" w14:textId="77777777" w:rsidR="00D06089" w:rsidRDefault="00D06089" w:rsidP="002D7F10">
    <w:pPr>
      <w:pStyle w:val="Footer"/>
      <w:pBdr>
        <w:top w:val="single" w:sz="4" w:space="1" w:color="auto"/>
      </w:pBdr>
      <w:tabs>
        <w:tab w:val="clear" w:pos="9360"/>
        <w:tab w:val="left" w:pos="2160"/>
        <w:tab w:val="right" w:pos="10620"/>
      </w:tabs>
      <w:rPr>
        <w:sz w:val="16"/>
        <w:szCs w:val="16"/>
      </w:rPr>
    </w:pPr>
  </w:p>
  <w:p w14:paraId="24CC8CE4" w14:textId="35D61134" w:rsidR="00D06089" w:rsidRDefault="00000000" w:rsidP="00DA2965">
    <w:pPr>
      <w:pStyle w:val="Footer"/>
      <w:pBdr>
        <w:top w:val="single" w:sz="4" w:space="1" w:color="auto"/>
      </w:pBdr>
      <w:tabs>
        <w:tab w:val="clear" w:pos="4680"/>
        <w:tab w:val="clear" w:pos="9360"/>
      </w:tabs>
      <w:rPr>
        <w:rFonts w:cs="Arial"/>
        <w:sz w:val="16"/>
      </w:rPr>
    </w:pPr>
    <w:sdt>
      <w:sdtPr>
        <w:rPr>
          <w:sz w:val="16"/>
          <w:szCs w:val="16"/>
        </w:rPr>
        <w:id w:val="-1127774290"/>
        <w:placeholder>
          <w:docPart w:val="FBCD7A41D9E34DB084A0002A03BDF67A"/>
        </w:placeholder>
        <w:text/>
      </w:sdtPr>
      <w:sdtContent>
        <w:r w:rsidR="00D80968">
          <w:rPr>
            <w:sz w:val="16"/>
            <w:szCs w:val="16"/>
          </w:rPr>
          <w:t>PROG 3300</w:t>
        </w:r>
      </w:sdtContent>
    </w:sdt>
    <w:r w:rsidR="00D06089">
      <w:rPr>
        <w:sz w:val="16"/>
        <w:szCs w:val="16"/>
      </w:rPr>
      <w:tab/>
    </w:r>
    <w:r w:rsidR="00D06089">
      <w:rPr>
        <w:sz w:val="16"/>
        <w:szCs w:val="16"/>
      </w:rPr>
      <w:tab/>
    </w:r>
    <w:r w:rsidR="00D06089">
      <w:rPr>
        <w:sz w:val="16"/>
        <w:szCs w:val="16"/>
      </w:rPr>
      <w:tab/>
    </w:r>
    <w:r w:rsidR="00D06089">
      <w:rPr>
        <w:sz w:val="16"/>
        <w:szCs w:val="16"/>
      </w:rPr>
      <w:tab/>
    </w:r>
    <w:r w:rsidR="00D06089">
      <w:rPr>
        <w:sz w:val="16"/>
        <w:szCs w:val="16"/>
      </w:rPr>
      <w:tab/>
    </w:r>
    <w:r w:rsidR="00D06089">
      <w:rPr>
        <w:sz w:val="16"/>
        <w:szCs w:val="16"/>
      </w:rPr>
      <w:tab/>
    </w:r>
    <w:r w:rsidR="00D06089">
      <w:rPr>
        <w:sz w:val="16"/>
        <w:szCs w:val="16"/>
      </w:rPr>
      <w:tab/>
    </w:r>
    <w:r w:rsidR="00D06089">
      <w:rPr>
        <w:sz w:val="16"/>
        <w:szCs w:val="16"/>
      </w:rPr>
      <w:tab/>
    </w:r>
    <w:r w:rsidR="00D06089">
      <w:rPr>
        <w:sz w:val="16"/>
        <w:szCs w:val="16"/>
      </w:rPr>
      <w:tab/>
    </w:r>
    <w:r w:rsidR="00D06089">
      <w:rPr>
        <w:sz w:val="16"/>
        <w:szCs w:val="16"/>
      </w:rPr>
      <w:tab/>
    </w:r>
    <w:r w:rsidR="00D06089">
      <w:rPr>
        <w:sz w:val="16"/>
        <w:szCs w:val="16"/>
      </w:rPr>
      <w:tab/>
    </w:r>
    <w:r w:rsidR="00D06089" w:rsidRPr="00B65A2E">
      <w:rPr>
        <w:rFonts w:cs="Arial"/>
        <w:sz w:val="16"/>
      </w:rPr>
      <w:t>Last modified:</w:t>
    </w:r>
    <w:r w:rsidR="00511FE3">
      <w:rPr>
        <w:rFonts w:cs="Arial"/>
        <w:sz w:val="16"/>
      </w:rPr>
      <w:t xml:space="preserve"> </w:t>
    </w:r>
    <w:r w:rsidR="0081473D">
      <w:rPr>
        <w:rFonts w:cs="Arial"/>
        <w:sz w:val="16"/>
      </w:rPr>
      <w:t xml:space="preserve">January </w:t>
    </w:r>
    <w:r w:rsidR="00EF3154">
      <w:rPr>
        <w:rFonts w:cs="Arial"/>
        <w:sz w:val="16"/>
      </w:rPr>
      <w:t>4</w:t>
    </w:r>
    <w:r w:rsidR="0081473D">
      <w:rPr>
        <w:rFonts w:cs="Arial"/>
        <w:sz w:val="16"/>
      </w:rPr>
      <w:t>, 2026</w:t>
    </w:r>
  </w:p>
  <w:p w14:paraId="5645D5F4" w14:textId="6B82E68D" w:rsidR="00D06089" w:rsidRPr="003F5D88" w:rsidRDefault="00D06089" w:rsidP="003F5D88">
    <w:pPr>
      <w:pStyle w:val="Footer"/>
      <w:pBdr>
        <w:top w:val="single" w:sz="4" w:space="1" w:color="auto"/>
      </w:pBdr>
      <w:tabs>
        <w:tab w:val="clear" w:pos="4680"/>
        <w:tab w:val="clear" w:pos="9360"/>
      </w:tabs>
      <w:rPr>
        <w:rFonts w:cs="Arial"/>
        <w:sz w:val="16"/>
      </w:rPr>
    </w:pPr>
    <w:r>
      <w:rPr>
        <w:sz w:val="16"/>
        <w:szCs w:val="16"/>
      </w:rPr>
      <w:t xml:space="preserve">Year: </w:t>
    </w:r>
    <w:sdt>
      <w:sdtPr>
        <w:rPr>
          <w:sz w:val="16"/>
          <w:szCs w:val="16"/>
        </w:rPr>
        <w:id w:val="-2126686125"/>
        <w:placeholder>
          <w:docPart w:val="CE67F1336F854CAC963B8970B7E1EDA7"/>
        </w:placeholder>
        <w:text/>
      </w:sdtPr>
      <w:sdtContent>
        <w:r>
          <w:rPr>
            <w:sz w:val="16"/>
            <w:szCs w:val="16"/>
          </w:rPr>
          <w:t>202</w:t>
        </w:r>
        <w:r w:rsidR="00523339">
          <w:rPr>
            <w:sz w:val="16"/>
            <w:szCs w:val="16"/>
          </w:rPr>
          <w:t>6</w:t>
        </w:r>
      </w:sdtContent>
    </w:sdt>
    <w:r>
      <w:rPr>
        <w:sz w:val="16"/>
        <w:szCs w:val="16"/>
      </w:rPr>
      <w:t xml:space="preserve">  Semester: </w:t>
    </w:r>
    <w:sdt>
      <w:sdtPr>
        <w:rPr>
          <w:sz w:val="16"/>
          <w:szCs w:val="16"/>
        </w:rPr>
        <w:id w:val="-1275630110"/>
        <w:placeholder>
          <w:docPart w:val="7B4AA55D96EF4A24A937C8ACC0F2035F"/>
        </w:placeholder>
        <w:text/>
      </w:sdtPr>
      <w:sdtEndPr>
        <w:rPr>
          <w:color w:val="FF0000"/>
        </w:rPr>
      </w:sdtEndPr>
      <w:sdtContent>
        <w:r w:rsidR="00523339">
          <w:rPr>
            <w:sz w:val="16"/>
            <w:szCs w:val="16"/>
          </w:rPr>
          <w:t>Winter</w:t>
        </w:r>
      </w:sdtContent>
    </w:sdt>
    <w:r>
      <w:rPr>
        <w:sz w:val="16"/>
        <w:szCs w:val="16"/>
      </w:rPr>
      <w:tab/>
    </w:r>
    <w:r>
      <w:rPr>
        <w:rFonts w:cs="Arial"/>
        <w:sz w:val="16"/>
      </w:rPr>
      <w:tab/>
    </w:r>
    <w:r>
      <w:rPr>
        <w:rFonts w:cs="Arial"/>
        <w:sz w:val="16"/>
      </w:rPr>
      <w:tab/>
    </w:r>
    <w:r>
      <w:rPr>
        <w:rFonts w:cs="Arial"/>
        <w:sz w:val="16"/>
      </w:rPr>
      <w:tab/>
    </w:r>
    <w:r>
      <w:rPr>
        <w:rFonts w:cs="Arial"/>
        <w:sz w:val="16"/>
      </w:rPr>
      <w:tab/>
    </w:r>
    <w:r>
      <w:rPr>
        <w:rFonts w:cs="Arial"/>
        <w:sz w:val="16"/>
      </w:rPr>
      <w:tab/>
    </w:r>
    <w:r>
      <w:rPr>
        <w:rFonts w:cs="Arial"/>
        <w:sz w:val="16"/>
      </w:rPr>
      <w:tab/>
    </w:r>
    <w:r>
      <w:rPr>
        <w:rFonts w:cs="Arial"/>
        <w:sz w:val="16"/>
      </w:rPr>
      <w:tab/>
    </w:r>
    <w:r>
      <w:rPr>
        <w:rFonts w:cs="Arial"/>
        <w:sz w:val="16"/>
      </w:rPr>
      <w:tab/>
    </w:r>
    <w:sdt>
      <w:sdtPr>
        <w:rPr>
          <w:rFonts w:cs="Arial"/>
          <w:sz w:val="16"/>
        </w:rPr>
        <w:id w:val="-670405424"/>
        <w:docPartObj>
          <w:docPartGallery w:val="Page Numbers (Top of Page)"/>
          <w:docPartUnique/>
        </w:docPartObj>
      </w:sdtPr>
      <w:sdtContent>
        <w:r>
          <w:rPr>
            <w:rFonts w:cs="Arial"/>
            <w:sz w:val="16"/>
          </w:rPr>
          <w:tab/>
        </w:r>
        <w:r w:rsidRPr="003F5D88">
          <w:rPr>
            <w:rFonts w:cs="Arial"/>
            <w:sz w:val="16"/>
          </w:rPr>
          <w:t xml:space="preserve">Page </w:t>
        </w:r>
        <w:r w:rsidRPr="003F5D88">
          <w:rPr>
            <w:rFonts w:cs="Arial"/>
            <w:b/>
            <w:sz w:val="16"/>
          </w:rPr>
          <w:fldChar w:fldCharType="begin"/>
        </w:r>
        <w:r w:rsidRPr="00FD712F">
          <w:rPr>
            <w:b/>
            <w:bCs/>
            <w:szCs w:val="20"/>
          </w:rPr>
          <w:instrText xml:space="preserve"> PAGE </w:instrText>
        </w:r>
        <w:r w:rsidRPr="003F5D88">
          <w:rPr>
            <w:rFonts w:cs="Arial"/>
            <w:b/>
            <w:sz w:val="16"/>
          </w:rPr>
          <w:fldChar w:fldCharType="separate"/>
        </w:r>
        <w:r w:rsidRPr="00FD712F">
          <w:rPr>
            <w:b/>
            <w:bCs/>
            <w:szCs w:val="20"/>
          </w:rPr>
          <w:t>1</w:t>
        </w:r>
        <w:r w:rsidRPr="003F5D88">
          <w:rPr>
            <w:rFonts w:cs="Arial"/>
            <w:sz w:val="16"/>
          </w:rPr>
          <w:fldChar w:fldCharType="end"/>
        </w:r>
        <w:r w:rsidRPr="003F5D88">
          <w:rPr>
            <w:rFonts w:cs="Arial"/>
            <w:sz w:val="16"/>
          </w:rPr>
          <w:t xml:space="preserve"> of </w:t>
        </w:r>
        <w:r w:rsidRPr="003F5D88">
          <w:rPr>
            <w:rFonts w:cs="Arial"/>
            <w:b/>
            <w:sz w:val="16"/>
          </w:rPr>
          <w:fldChar w:fldCharType="begin"/>
        </w:r>
        <w:r w:rsidRPr="003F5D88">
          <w:rPr>
            <w:rFonts w:cs="Arial"/>
            <w:b/>
            <w:sz w:val="16"/>
          </w:rPr>
          <w:instrText xml:space="preserve"> NUMPAGES  </w:instrText>
        </w:r>
        <w:r w:rsidRPr="003F5D88">
          <w:rPr>
            <w:rFonts w:cs="Arial"/>
            <w:b/>
            <w:sz w:val="16"/>
          </w:rPr>
          <w:fldChar w:fldCharType="separate"/>
        </w:r>
        <w:r w:rsidRPr="003F5D88">
          <w:rPr>
            <w:rFonts w:cs="Arial"/>
            <w:b/>
            <w:sz w:val="16"/>
          </w:rPr>
          <w:t>5</w:t>
        </w:r>
        <w:r w:rsidRPr="003F5D88">
          <w:rPr>
            <w:rFonts w:cs="Arial"/>
            <w:sz w:val="16"/>
          </w:rPr>
          <w:fldChar w:fldCharType="end"/>
        </w:r>
      </w:sdtContent>
    </w:sdt>
  </w:p>
  <w:p w14:paraId="502DC449" w14:textId="77777777" w:rsidR="00D06089" w:rsidRPr="00B65A2E" w:rsidRDefault="00D06089" w:rsidP="00DA2965">
    <w:pPr>
      <w:pStyle w:val="Footer"/>
      <w:pBdr>
        <w:top w:val="single" w:sz="4" w:space="1" w:color="auto"/>
      </w:pBdr>
      <w:tabs>
        <w:tab w:val="clear" w:pos="4680"/>
        <w:tab w:val="clear" w:pos="9360"/>
      </w:tabs>
      <w:rPr>
        <w:rFonts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006F" w14:textId="77777777" w:rsidR="00446CE6" w:rsidRDefault="00446CE6" w:rsidP="002D7F10">
    <w:pPr>
      <w:pStyle w:val="Footer"/>
      <w:pBdr>
        <w:top w:val="single" w:sz="4" w:space="1" w:color="auto"/>
      </w:pBdr>
      <w:tabs>
        <w:tab w:val="clear" w:pos="9360"/>
        <w:tab w:val="left" w:pos="2160"/>
        <w:tab w:val="right" w:pos="10620"/>
      </w:tabs>
      <w:rPr>
        <w:sz w:val="16"/>
        <w:szCs w:val="16"/>
      </w:rPr>
    </w:pPr>
  </w:p>
  <w:p w14:paraId="04B08E26" w14:textId="633F80F2" w:rsidR="009536CB" w:rsidRDefault="00000000" w:rsidP="00DA2965">
    <w:pPr>
      <w:pStyle w:val="Footer"/>
      <w:pBdr>
        <w:top w:val="single" w:sz="4" w:space="1" w:color="auto"/>
      </w:pBdr>
      <w:tabs>
        <w:tab w:val="clear" w:pos="4680"/>
        <w:tab w:val="clear" w:pos="9360"/>
      </w:tabs>
      <w:rPr>
        <w:rFonts w:cs="Arial"/>
        <w:sz w:val="16"/>
      </w:rPr>
    </w:pPr>
    <w:sdt>
      <w:sdtPr>
        <w:rPr>
          <w:sz w:val="16"/>
          <w:szCs w:val="16"/>
        </w:rPr>
        <w:id w:val="763658073"/>
        <w:text/>
      </w:sdtPr>
      <w:sdtContent>
        <w:r w:rsidR="00D80968">
          <w:rPr>
            <w:sz w:val="16"/>
            <w:szCs w:val="16"/>
          </w:rPr>
          <w:t>PROG 3300</w:t>
        </w:r>
      </w:sdtContent>
    </w:sdt>
    <w:r w:rsidR="00F77185">
      <w:rPr>
        <w:sz w:val="16"/>
        <w:szCs w:val="16"/>
      </w:rPr>
      <w:tab/>
    </w:r>
    <w:r w:rsidR="00446CE6">
      <w:rPr>
        <w:sz w:val="16"/>
        <w:szCs w:val="16"/>
      </w:rPr>
      <w:tab/>
    </w:r>
    <w:r w:rsidR="00DA2965">
      <w:rPr>
        <w:sz w:val="16"/>
        <w:szCs w:val="16"/>
      </w:rPr>
      <w:tab/>
    </w:r>
    <w:r w:rsidR="00DA2965">
      <w:rPr>
        <w:sz w:val="16"/>
        <w:szCs w:val="16"/>
      </w:rPr>
      <w:tab/>
    </w:r>
    <w:r w:rsidR="00DA2965">
      <w:rPr>
        <w:sz w:val="16"/>
        <w:szCs w:val="16"/>
      </w:rPr>
      <w:tab/>
    </w:r>
    <w:r w:rsidR="00DA2965">
      <w:rPr>
        <w:sz w:val="16"/>
        <w:szCs w:val="16"/>
      </w:rPr>
      <w:tab/>
    </w:r>
    <w:r w:rsidR="00DA2965">
      <w:rPr>
        <w:sz w:val="16"/>
        <w:szCs w:val="16"/>
      </w:rPr>
      <w:tab/>
    </w:r>
    <w:r w:rsidR="00DA2965">
      <w:rPr>
        <w:sz w:val="16"/>
        <w:szCs w:val="16"/>
      </w:rPr>
      <w:tab/>
    </w:r>
    <w:r w:rsidR="00DA2965">
      <w:rPr>
        <w:sz w:val="16"/>
        <w:szCs w:val="16"/>
      </w:rPr>
      <w:tab/>
    </w:r>
    <w:r w:rsidR="00DA2965">
      <w:rPr>
        <w:sz w:val="16"/>
        <w:szCs w:val="16"/>
      </w:rPr>
      <w:tab/>
    </w:r>
    <w:r w:rsidR="00DA2965">
      <w:rPr>
        <w:sz w:val="16"/>
        <w:szCs w:val="16"/>
      </w:rPr>
      <w:tab/>
    </w:r>
    <w:r w:rsidR="00CD5E6A" w:rsidRPr="00B65A2E">
      <w:rPr>
        <w:rFonts w:cs="Arial"/>
        <w:sz w:val="16"/>
      </w:rPr>
      <w:t>Last modified:</w:t>
    </w:r>
    <w:r w:rsidR="0081473D">
      <w:rPr>
        <w:rFonts w:cs="Arial"/>
        <w:sz w:val="16"/>
      </w:rPr>
      <w:t xml:space="preserve"> January </w:t>
    </w:r>
    <w:r w:rsidR="00EF3154">
      <w:rPr>
        <w:rFonts w:cs="Arial"/>
        <w:sz w:val="16"/>
      </w:rPr>
      <w:t>4</w:t>
    </w:r>
    <w:r w:rsidR="0081473D">
      <w:rPr>
        <w:rFonts w:cs="Arial"/>
        <w:sz w:val="16"/>
      </w:rPr>
      <w:t>, 2026</w:t>
    </w:r>
  </w:p>
  <w:p w14:paraId="5C489573" w14:textId="622C5F10" w:rsidR="00FD712F" w:rsidRPr="003F5D88" w:rsidRDefault="00446CE6" w:rsidP="003F5D88">
    <w:pPr>
      <w:pStyle w:val="Footer"/>
      <w:pBdr>
        <w:top w:val="single" w:sz="4" w:space="1" w:color="auto"/>
      </w:pBdr>
      <w:tabs>
        <w:tab w:val="clear" w:pos="4680"/>
        <w:tab w:val="clear" w:pos="9360"/>
      </w:tabs>
      <w:rPr>
        <w:rFonts w:cs="Arial"/>
        <w:sz w:val="16"/>
      </w:rPr>
    </w:pPr>
    <w:r>
      <w:rPr>
        <w:sz w:val="16"/>
        <w:szCs w:val="16"/>
      </w:rPr>
      <w:t xml:space="preserve">Year: </w:t>
    </w:r>
    <w:sdt>
      <w:sdtPr>
        <w:rPr>
          <w:sz w:val="16"/>
          <w:szCs w:val="16"/>
        </w:rPr>
        <w:id w:val="62849961"/>
        <w:text/>
      </w:sdtPr>
      <w:sdtContent>
        <w:r w:rsidR="00231021">
          <w:rPr>
            <w:sz w:val="16"/>
            <w:szCs w:val="16"/>
          </w:rPr>
          <w:t>202</w:t>
        </w:r>
        <w:r w:rsidR="00793169">
          <w:rPr>
            <w:sz w:val="16"/>
            <w:szCs w:val="16"/>
          </w:rPr>
          <w:t>6</w:t>
        </w:r>
      </w:sdtContent>
    </w:sdt>
    <w:r>
      <w:rPr>
        <w:sz w:val="16"/>
        <w:szCs w:val="16"/>
      </w:rPr>
      <w:t xml:space="preserve">  Semester: </w:t>
    </w:r>
    <w:r w:rsidR="00793169">
      <w:rPr>
        <w:sz w:val="16"/>
        <w:szCs w:val="16"/>
      </w:rPr>
      <w:t>Winter</w:t>
    </w:r>
    <w:r w:rsidR="006C2F9A">
      <w:rPr>
        <w:sz w:val="16"/>
        <w:szCs w:val="16"/>
      </w:rPr>
      <w:tab/>
    </w:r>
    <w:r w:rsidR="00CD5E6A">
      <w:rPr>
        <w:rFonts w:cs="Arial"/>
        <w:sz w:val="16"/>
      </w:rPr>
      <w:tab/>
    </w:r>
    <w:r w:rsidR="00DA2965">
      <w:rPr>
        <w:rFonts w:cs="Arial"/>
        <w:sz w:val="16"/>
      </w:rPr>
      <w:tab/>
    </w:r>
    <w:r w:rsidR="00DA2965">
      <w:rPr>
        <w:rFonts w:cs="Arial"/>
        <w:sz w:val="16"/>
      </w:rPr>
      <w:tab/>
    </w:r>
    <w:r w:rsidR="00DA2965">
      <w:rPr>
        <w:rFonts w:cs="Arial"/>
        <w:sz w:val="16"/>
      </w:rPr>
      <w:tab/>
    </w:r>
    <w:r w:rsidR="00DA2965">
      <w:rPr>
        <w:rFonts w:cs="Arial"/>
        <w:sz w:val="16"/>
      </w:rPr>
      <w:tab/>
    </w:r>
    <w:r w:rsidR="00DA2965">
      <w:rPr>
        <w:rFonts w:cs="Arial"/>
        <w:sz w:val="16"/>
      </w:rPr>
      <w:tab/>
    </w:r>
    <w:r w:rsidR="00DA2965">
      <w:rPr>
        <w:rFonts w:cs="Arial"/>
        <w:sz w:val="16"/>
      </w:rPr>
      <w:tab/>
    </w:r>
    <w:r w:rsidR="00DA2965">
      <w:rPr>
        <w:rFonts w:cs="Arial"/>
        <w:sz w:val="16"/>
      </w:rPr>
      <w:tab/>
    </w:r>
    <w:sdt>
      <w:sdtPr>
        <w:rPr>
          <w:rFonts w:cs="Arial"/>
          <w:sz w:val="16"/>
        </w:rPr>
        <w:id w:val="-1318336367"/>
        <w:docPartObj>
          <w:docPartGallery w:val="Page Numbers (Top of Page)"/>
          <w:docPartUnique/>
        </w:docPartObj>
      </w:sdtPr>
      <w:sdtContent>
        <w:r w:rsidR="0045451C">
          <w:rPr>
            <w:rFonts w:cs="Arial"/>
            <w:sz w:val="16"/>
          </w:rPr>
          <w:tab/>
        </w:r>
        <w:r w:rsidR="003F5D88" w:rsidRPr="003F5D88">
          <w:rPr>
            <w:rFonts w:cs="Arial"/>
            <w:sz w:val="16"/>
          </w:rPr>
          <w:t xml:space="preserve">Page </w:t>
        </w:r>
        <w:r w:rsidR="00FD712F" w:rsidRPr="003F5D88">
          <w:rPr>
            <w:rFonts w:cs="Arial"/>
            <w:b/>
            <w:sz w:val="16"/>
          </w:rPr>
          <w:fldChar w:fldCharType="begin"/>
        </w:r>
        <w:r w:rsidR="00FD712F" w:rsidRPr="00FD712F">
          <w:rPr>
            <w:b/>
            <w:bCs/>
            <w:szCs w:val="20"/>
          </w:rPr>
          <w:instrText xml:space="preserve"> PAGE </w:instrText>
        </w:r>
        <w:r w:rsidR="00FD712F" w:rsidRPr="003F5D88">
          <w:rPr>
            <w:rFonts w:cs="Arial"/>
            <w:b/>
            <w:sz w:val="16"/>
          </w:rPr>
          <w:fldChar w:fldCharType="separate"/>
        </w:r>
        <w:r w:rsidR="00FD712F" w:rsidRPr="00FD712F">
          <w:rPr>
            <w:b/>
            <w:bCs/>
            <w:szCs w:val="20"/>
          </w:rPr>
          <w:t>1</w:t>
        </w:r>
        <w:r w:rsidR="00FD712F" w:rsidRPr="003F5D88">
          <w:rPr>
            <w:rFonts w:cs="Arial"/>
            <w:sz w:val="16"/>
          </w:rPr>
          <w:fldChar w:fldCharType="end"/>
        </w:r>
        <w:r w:rsidR="00FD712F" w:rsidRPr="003F5D88">
          <w:rPr>
            <w:rFonts w:cs="Arial"/>
            <w:sz w:val="16"/>
          </w:rPr>
          <w:t xml:space="preserve"> of </w:t>
        </w:r>
        <w:r w:rsidR="00FD712F" w:rsidRPr="003F5D88">
          <w:rPr>
            <w:rFonts w:cs="Arial"/>
            <w:b/>
            <w:sz w:val="16"/>
          </w:rPr>
          <w:fldChar w:fldCharType="begin"/>
        </w:r>
        <w:r w:rsidR="00FD712F" w:rsidRPr="003F5D88">
          <w:rPr>
            <w:rFonts w:cs="Arial"/>
            <w:b/>
            <w:sz w:val="16"/>
          </w:rPr>
          <w:instrText xml:space="preserve"> NUMPAGES  </w:instrText>
        </w:r>
        <w:r w:rsidR="00FD712F" w:rsidRPr="003F5D88">
          <w:rPr>
            <w:rFonts w:cs="Arial"/>
            <w:b/>
            <w:sz w:val="16"/>
          </w:rPr>
          <w:fldChar w:fldCharType="separate"/>
        </w:r>
        <w:r w:rsidR="00FD712F" w:rsidRPr="003F5D88">
          <w:rPr>
            <w:rFonts w:cs="Arial"/>
            <w:b/>
            <w:sz w:val="16"/>
          </w:rPr>
          <w:t>5</w:t>
        </w:r>
        <w:r w:rsidR="00FD712F" w:rsidRPr="003F5D88">
          <w:rPr>
            <w:rFonts w:cs="Arial"/>
            <w:sz w:val="16"/>
          </w:rPr>
          <w:fldChar w:fldCharType="end"/>
        </w:r>
      </w:sdtContent>
    </w:sdt>
  </w:p>
  <w:p w14:paraId="02358B43" w14:textId="679A3497" w:rsidR="00CD5E6A" w:rsidRPr="00B65A2E" w:rsidRDefault="00CD5E6A" w:rsidP="00DA2965">
    <w:pPr>
      <w:pStyle w:val="Footer"/>
      <w:pBdr>
        <w:top w:val="single" w:sz="4" w:space="1" w:color="auto"/>
      </w:pBdr>
      <w:tabs>
        <w:tab w:val="clear" w:pos="4680"/>
        <w:tab w:val="clear" w:pos="9360"/>
      </w:tabs>
      <w:rPr>
        <w:rFonts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A5661" w14:textId="77777777" w:rsidR="00A653DE" w:rsidRDefault="00A653DE" w:rsidP="00F5060D">
      <w:pPr>
        <w:spacing w:after="0" w:line="240" w:lineRule="auto"/>
      </w:pPr>
      <w:r>
        <w:separator/>
      </w:r>
    </w:p>
  </w:footnote>
  <w:footnote w:type="continuationSeparator" w:id="0">
    <w:p w14:paraId="783D3827" w14:textId="77777777" w:rsidR="00A653DE" w:rsidRDefault="00A653DE" w:rsidP="00F5060D">
      <w:pPr>
        <w:spacing w:after="0" w:line="240" w:lineRule="auto"/>
      </w:pPr>
      <w:r>
        <w:continuationSeparator/>
      </w:r>
    </w:p>
  </w:footnote>
  <w:footnote w:type="continuationNotice" w:id="1">
    <w:p w14:paraId="1C674120" w14:textId="77777777" w:rsidR="00A653DE" w:rsidRDefault="00A653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35D4" w14:textId="77777777" w:rsidR="00D06089" w:rsidRDefault="00D06089" w:rsidP="00E24432">
    <w:pPr>
      <w:pStyle w:val="Header"/>
      <w:jc w:val="right"/>
    </w:pPr>
    <w:r w:rsidRPr="00E44520">
      <w:rPr>
        <w:b/>
        <w:sz w:val="24"/>
      </w:rPr>
      <w:t>Course Outline</w:t>
    </w:r>
    <w:r w:rsidRPr="002412D7">
      <w:rPr>
        <w:noProof/>
        <w:sz w:val="28"/>
        <w:szCs w:val="28"/>
      </w:rPr>
      <w:t xml:space="preserve"> </w:t>
    </w:r>
    <w:r w:rsidRPr="002412D7">
      <w:rPr>
        <w:noProof/>
        <w:sz w:val="28"/>
        <w:szCs w:val="28"/>
      </w:rPr>
      <w:drawing>
        <wp:anchor distT="0" distB="0" distL="114300" distR="114300" simplePos="0" relativeHeight="251661312" behindDoc="1" locked="0" layoutInCell="1" allowOverlap="1" wp14:anchorId="4E76880E" wp14:editId="344E536F">
          <wp:simplePos x="0" y="0"/>
          <wp:positionH relativeFrom="column">
            <wp:posOffset>0</wp:posOffset>
          </wp:positionH>
          <wp:positionV relativeFrom="paragraph">
            <wp:posOffset>0</wp:posOffset>
          </wp:positionV>
          <wp:extent cx="1371600" cy="304800"/>
          <wp:effectExtent l="0" t="0" r="0" b="0"/>
          <wp:wrapNone/>
          <wp:docPr id="1998315992" name="Picture 1998315992" descr="NSCC (Colour) AI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SCC (Colour) AI9"/>
                  <pic:cNvPicPr>
                    <a:picLocks noChangeAspect="1" noChangeArrowheads="1"/>
                  </pic:cNvPicPr>
                </pic:nvPicPr>
                <pic:blipFill>
                  <a:blip r:embed="rId1">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9F7AF" w14:textId="77777777" w:rsidR="00D06089" w:rsidRPr="00E44520" w:rsidRDefault="00D06089" w:rsidP="00F7530D">
    <w:pPr>
      <w:pStyle w:val="Header"/>
      <w:tabs>
        <w:tab w:val="clear" w:pos="9360"/>
        <w:tab w:val="right" w:pos="1008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74A5" w14:textId="074504B8" w:rsidR="003F5D88" w:rsidRDefault="00F64BBD" w:rsidP="00E24432">
    <w:pPr>
      <w:pStyle w:val="Header"/>
      <w:jc w:val="right"/>
    </w:pPr>
    <w:r w:rsidRPr="00E44520">
      <w:rPr>
        <w:b/>
        <w:sz w:val="24"/>
      </w:rPr>
      <w:t>Course Outline</w:t>
    </w:r>
    <w:r w:rsidRPr="002412D7">
      <w:rPr>
        <w:noProof/>
        <w:sz w:val="28"/>
        <w:szCs w:val="28"/>
      </w:rPr>
      <w:t xml:space="preserve"> </w:t>
    </w:r>
    <w:r w:rsidR="00BD0966" w:rsidRPr="002412D7">
      <w:rPr>
        <w:noProof/>
        <w:sz w:val="28"/>
        <w:szCs w:val="28"/>
      </w:rPr>
      <w:drawing>
        <wp:anchor distT="0" distB="0" distL="114300" distR="114300" simplePos="0" relativeHeight="251659264" behindDoc="1" locked="0" layoutInCell="1" allowOverlap="1" wp14:anchorId="55902DD5" wp14:editId="173B2A6F">
          <wp:simplePos x="0" y="0"/>
          <wp:positionH relativeFrom="column">
            <wp:posOffset>0</wp:posOffset>
          </wp:positionH>
          <wp:positionV relativeFrom="paragraph">
            <wp:posOffset>0</wp:posOffset>
          </wp:positionV>
          <wp:extent cx="1371600" cy="304800"/>
          <wp:effectExtent l="0" t="0" r="0" b="0"/>
          <wp:wrapNone/>
          <wp:docPr id="1" name="Picture 1" descr="NSCC (Colour) AI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SCC (Colour) AI9"/>
                  <pic:cNvPicPr>
                    <a:picLocks noChangeAspect="1" noChangeArrowheads="1"/>
                  </pic:cNvPicPr>
                </pic:nvPicPr>
                <pic:blipFill>
                  <a:blip r:embed="rId1">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C83F5A" w14:textId="77777777" w:rsidR="00F25336" w:rsidRPr="00E44520" w:rsidRDefault="00F25336" w:rsidP="00F7530D">
    <w:pPr>
      <w:pStyle w:val="Header"/>
      <w:tabs>
        <w:tab w:val="clear" w:pos="9360"/>
        <w:tab w:val="right" w:pos="1008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0ECA"/>
    <w:multiLevelType w:val="hybridMultilevel"/>
    <w:tmpl w:val="18C459DC"/>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2C493C"/>
    <w:multiLevelType w:val="hybridMultilevel"/>
    <w:tmpl w:val="74D6BD6A"/>
    <w:lvl w:ilvl="0" w:tplc="0DEA412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83827"/>
    <w:multiLevelType w:val="multilevel"/>
    <w:tmpl w:val="D1F64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3804AD"/>
    <w:multiLevelType w:val="hybridMultilevel"/>
    <w:tmpl w:val="1B28402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FC17F33"/>
    <w:multiLevelType w:val="hybridMultilevel"/>
    <w:tmpl w:val="43E406BA"/>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1EA6A7C"/>
    <w:multiLevelType w:val="hybridMultilevel"/>
    <w:tmpl w:val="A9A8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2039657">
    <w:abstractNumId w:val="4"/>
  </w:num>
  <w:num w:numId="2" w16cid:durableId="148059424">
    <w:abstractNumId w:val="1"/>
  </w:num>
  <w:num w:numId="3" w16cid:durableId="475417908">
    <w:abstractNumId w:val="5"/>
  </w:num>
  <w:num w:numId="4" w16cid:durableId="1753547518">
    <w:abstractNumId w:val="2"/>
  </w:num>
  <w:num w:numId="5" w16cid:durableId="1355837514">
    <w:abstractNumId w:val="3"/>
  </w:num>
  <w:num w:numId="6" w16cid:durableId="223377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0D"/>
    <w:rsid w:val="00001C22"/>
    <w:rsid w:val="000079B3"/>
    <w:rsid w:val="00014B4D"/>
    <w:rsid w:val="000236B2"/>
    <w:rsid w:val="00024951"/>
    <w:rsid w:val="00026A53"/>
    <w:rsid w:val="00026C17"/>
    <w:rsid w:val="000374A1"/>
    <w:rsid w:val="000453ED"/>
    <w:rsid w:val="00060F82"/>
    <w:rsid w:val="0006261C"/>
    <w:rsid w:val="00072A28"/>
    <w:rsid w:val="00085293"/>
    <w:rsid w:val="00087A4A"/>
    <w:rsid w:val="00090A23"/>
    <w:rsid w:val="0009434A"/>
    <w:rsid w:val="00096938"/>
    <w:rsid w:val="000A2E54"/>
    <w:rsid w:val="000B0923"/>
    <w:rsid w:val="000B0C5F"/>
    <w:rsid w:val="000B5876"/>
    <w:rsid w:val="000B628F"/>
    <w:rsid w:val="000B7AB8"/>
    <w:rsid w:val="000C68B5"/>
    <w:rsid w:val="000D3DC2"/>
    <w:rsid w:val="000D7751"/>
    <w:rsid w:val="000E105E"/>
    <w:rsid w:val="000E358F"/>
    <w:rsid w:val="000E3A0B"/>
    <w:rsid w:val="000F2FA1"/>
    <w:rsid w:val="000F393D"/>
    <w:rsid w:val="00102C74"/>
    <w:rsid w:val="001034E4"/>
    <w:rsid w:val="00113BC6"/>
    <w:rsid w:val="00114E0C"/>
    <w:rsid w:val="001231DA"/>
    <w:rsid w:val="001233B4"/>
    <w:rsid w:val="001238BB"/>
    <w:rsid w:val="00127C57"/>
    <w:rsid w:val="00127FCC"/>
    <w:rsid w:val="00137855"/>
    <w:rsid w:val="00141859"/>
    <w:rsid w:val="00146A43"/>
    <w:rsid w:val="00155837"/>
    <w:rsid w:val="00162E8F"/>
    <w:rsid w:val="00164202"/>
    <w:rsid w:val="001702F4"/>
    <w:rsid w:val="00172E1F"/>
    <w:rsid w:val="00177F36"/>
    <w:rsid w:val="00183EDB"/>
    <w:rsid w:val="00187952"/>
    <w:rsid w:val="0019134C"/>
    <w:rsid w:val="001924B2"/>
    <w:rsid w:val="001966DC"/>
    <w:rsid w:val="0019742A"/>
    <w:rsid w:val="00197772"/>
    <w:rsid w:val="001A061F"/>
    <w:rsid w:val="001A1646"/>
    <w:rsid w:val="001A174A"/>
    <w:rsid w:val="001A64E0"/>
    <w:rsid w:val="001A6E05"/>
    <w:rsid w:val="001A775C"/>
    <w:rsid w:val="001B0656"/>
    <w:rsid w:val="001B1B46"/>
    <w:rsid w:val="001B30A1"/>
    <w:rsid w:val="001B3B86"/>
    <w:rsid w:val="001D0D0F"/>
    <w:rsid w:val="001D2103"/>
    <w:rsid w:val="001D32D2"/>
    <w:rsid w:val="001D490E"/>
    <w:rsid w:val="001E0A42"/>
    <w:rsid w:val="001E3B06"/>
    <w:rsid w:val="001E6E11"/>
    <w:rsid w:val="001F353E"/>
    <w:rsid w:val="001F6E28"/>
    <w:rsid w:val="00206217"/>
    <w:rsid w:val="00206AA6"/>
    <w:rsid w:val="00207DDA"/>
    <w:rsid w:val="00211B76"/>
    <w:rsid w:val="00216BBC"/>
    <w:rsid w:val="00217033"/>
    <w:rsid w:val="002179E2"/>
    <w:rsid w:val="00224FD8"/>
    <w:rsid w:val="0022609A"/>
    <w:rsid w:val="00226E60"/>
    <w:rsid w:val="00231021"/>
    <w:rsid w:val="002313A4"/>
    <w:rsid w:val="00242B72"/>
    <w:rsid w:val="00245753"/>
    <w:rsid w:val="0025208C"/>
    <w:rsid w:val="00256DAF"/>
    <w:rsid w:val="00271D1F"/>
    <w:rsid w:val="00273C2E"/>
    <w:rsid w:val="002761BC"/>
    <w:rsid w:val="0028471F"/>
    <w:rsid w:val="002976CB"/>
    <w:rsid w:val="002A0C4B"/>
    <w:rsid w:val="002A1F51"/>
    <w:rsid w:val="002B237B"/>
    <w:rsid w:val="002B5B43"/>
    <w:rsid w:val="002C0356"/>
    <w:rsid w:val="002C0CBA"/>
    <w:rsid w:val="002C150A"/>
    <w:rsid w:val="002D0EB6"/>
    <w:rsid w:val="002D7F10"/>
    <w:rsid w:val="002E2620"/>
    <w:rsid w:val="002E54A4"/>
    <w:rsid w:val="002E75C2"/>
    <w:rsid w:val="002F0397"/>
    <w:rsid w:val="002F3108"/>
    <w:rsid w:val="00301349"/>
    <w:rsid w:val="003042EC"/>
    <w:rsid w:val="0030669E"/>
    <w:rsid w:val="0031057F"/>
    <w:rsid w:val="003106D8"/>
    <w:rsid w:val="00310F32"/>
    <w:rsid w:val="0031213F"/>
    <w:rsid w:val="003133DA"/>
    <w:rsid w:val="00315D6A"/>
    <w:rsid w:val="00316938"/>
    <w:rsid w:val="00316B07"/>
    <w:rsid w:val="00320983"/>
    <w:rsid w:val="0032136E"/>
    <w:rsid w:val="0032566C"/>
    <w:rsid w:val="00330020"/>
    <w:rsid w:val="00331B70"/>
    <w:rsid w:val="00331EA2"/>
    <w:rsid w:val="00340946"/>
    <w:rsid w:val="00341C2D"/>
    <w:rsid w:val="0037009A"/>
    <w:rsid w:val="00370FF1"/>
    <w:rsid w:val="00372717"/>
    <w:rsid w:val="0037421C"/>
    <w:rsid w:val="00375EE1"/>
    <w:rsid w:val="00376686"/>
    <w:rsid w:val="003938C8"/>
    <w:rsid w:val="003A0F1C"/>
    <w:rsid w:val="003A1978"/>
    <w:rsid w:val="003A41BB"/>
    <w:rsid w:val="003A6F47"/>
    <w:rsid w:val="003C7C5B"/>
    <w:rsid w:val="003D0B44"/>
    <w:rsid w:val="003E6A1D"/>
    <w:rsid w:val="003F5D88"/>
    <w:rsid w:val="003F7825"/>
    <w:rsid w:val="00403D43"/>
    <w:rsid w:val="00410555"/>
    <w:rsid w:val="0041157D"/>
    <w:rsid w:val="00412DB2"/>
    <w:rsid w:val="0042536D"/>
    <w:rsid w:val="004329D8"/>
    <w:rsid w:val="00434A32"/>
    <w:rsid w:val="00434DFA"/>
    <w:rsid w:val="004367D7"/>
    <w:rsid w:val="004410AC"/>
    <w:rsid w:val="0044304D"/>
    <w:rsid w:val="00445EED"/>
    <w:rsid w:val="00446CE6"/>
    <w:rsid w:val="00451163"/>
    <w:rsid w:val="0045451C"/>
    <w:rsid w:val="00454D7A"/>
    <w:rsid w:val="004572B3"/>
    <w:rsid w:val="004620BA"/>
    <w:rsid w:val="00491E14"/>
    <w:rsid w:val="0049206E"/>
    <w:rsid w:val="004930AC"/>
    <w:rsid w:val="00496990"/>
    <w:rsid w:val="0049700B"/>
    <w:rsid w:val="004A63AF"/>
    <w:rsid w:val="004A64D1"/>
    <w:rsid w:val="004B1433"/>
    <w:rsid w:val="004B4CBA"/>
    <w:rsid w:val="004B7230"/>
    <w:rsid w:val="004C1606"/>
    <w:rsid w:val="004C52C1"/>
    <w:rsid w:val="004F0291"/>
    <w:rsid w:val="004F572D"/>
    <w:rsid w:val="004F63AE"/>
    <w:rsid w:val="004F66B5"/>
    <w:rsid w:val="0050145B"/>
    <w:rsid w:val="00504BF5"/>
    <w:rsid w:val="00511FE3"/>
    <w:rsid w:val="00512213"/>
    <w:rsid w:val="00513E75"/>
    <w:rsid w:val="005175F5"/>
    <w:rsid w:val="00522206"/>
    <w:rsid w:val="00523339"/>
    <w:rsid w:val="00525021"/>
    <w:rsid w:val="00527E72"/>
    <w:rsid w:val="00527FED"/>
    <w:rsid w:val="00532252"/>
    <w:rsid w:val="00542BDA"/>
    <w:rsid w:val="005432E5"/>
    <w:rsid w:val="00545FC6"/>
    <w:rsid w:val="0055220D"/>
    <w:rsid w:val="00567B5E"/>
    <w:rsid w:val="00570CFE"/>
    <w:rsid w:val="00571C58"/>
    <w:rsid w:val="005725DD"/>
    <w:rsid w:val="00580B76"/>
    <w:rsid w:val="00585220"/>
    <w:rsid w:val="00585409"/>
    <w:rsid w:val="00590966"/>
    <w:rsid w:val="00591ADF"/>
    <w:rsid w:val="005941E6"/>
    <w:rsid w:val="005A020B"/>
    <w:rsid w:val="005C0901"/>
    <w:rsid w:val="005C7750"/>
    <w:rsid w:val="005C7F55"/>
    <w:rsid w:val="005D4867"/>
    <w:rsid w:val="005D4E2D"/>
    <w:rsid w:val="005D54A1"/>
    <w:rsid w:val="005E182D"/>
    <w:rsid w:val="005E362E"/>
    <w:rsid w:val="005F2613"/>
    <w:rsid w:val="005F72CB"/>
    <w:rsid w:val="00600709"/>
    <w:rsid w:val="006019C4"/>
    <w:rsid w:val="006029DF"/>
    <w:rsid w:val="00612E1C"/>
    <w:rsid w:val="00613950"/>
    <w:rsid w:val="00614FD6"/>
    <w:rsid w:val="00621B82"/>
    <w:rsid w:val="0062439D"/>
    <w:rsid w:val="00632870"/>
    <w:rsid w:val="006333D2"/>
    <w:rsid w:val="00637A78"/>
    <w:rsid w:val="006453EF"/>
    <w:rsid w:val="0064594D"/>
    <w:rsid w:val="00645CB2"/>
    <w:rsid w:val="0065151F"/>
    <w:rsid w:val="00651AE2"/>
    <w:rsid w:val="00654D08"/>
    <w:rsid w:val="006615A5"/>
    <w:rsid w:val="00663ED4"/>
    <w:rsid w:val="006655C2"/>
    <w:rsid w:val="00665E41"/>
    <w:rsid w:val="00667321"/>
    <w:rsid w:val="00670D75"/>
    <w:rsid w:val="00677569"/>
    <w:rsid w:val="00686D6C"/>
    <w:rsid w:val="00692ABF"/>
    <w:rsid w:val="00694184"/>
    <w:rsid w:val="00695790"/>
    <w:rsid w:val="00696D64"/>
    <w:rsid w:val="006A38D2"/>
    <w:rsid w:val="006A67E8"/>
    <w:rsid w:val="006C29ED"/>
    <w:rsid w:val="006C2F9A"/>
    <w:rsid w:val="006C5822"/>
    <w:rsid w:val="006D4F0E"/>
    <w:rsid w:val="006D547F"/>
    <w:rsid w:val="006E0D7D"/>
    <w:rsid w:val="006E0EF8"/>
    <w:rsid w:val="006E134B"/>
    <w:rsid w:val="006E1D55"/>
    <w:rsid w:val="006E6069"/>
    <w:rsid w:val="006F6BC1"/>
    <w:rsid w:val="007004A2"/>
    <w:rsid w:val="00701997"/>
    <w:rsid w:val="00703D78"/>
    <w:rsid w:val="00714077"/>
    <w:rsid w:val="00716E9F"/>
    <w:rsid w:val="00722CEE"/>
    <w:rsid w:val="00726E29"/>
    <w:rsid w:val="00727B7E"/>
    <w:rsid w:val="007323BC"/>
    <w:rsid w:val="00735AE4"/>
    <w:rsid w:val="00740434"/>
    <w:rsid w:val="00741CD8"/>
    <w:rsid w:val="00742DD2"/>
    <w:rsid w:val="00753A16"/>
    <w:rsid w:val="0075530F"/>
    <w:rsid w:val="00770BD3"/>
    <w:rsid w:val="00771565"/>
    <w:rsid w:val="00777416"/>
    <w:rsid w:val="00780A62"/>
    <w:rsid w:val="00782F10"/>
    <w:rsid w:val="007836E0"/>
    <w:rsid w:val="00792771"/>
    <w:rsid w:val="00793169"/>
    <w:rsid w:val="007A056B"/>
    <w:rsid w:val="007A2EEC"/>
    <w:rsid w:val="007A3A34"/>
    <w:rsid w:val="007A4D2E"/>
    <w:rsid w:val="007A59A8"/>
    <w:rsid w:val="007B1111"/>
    <w:rsid w:val="007B2842"/>
    <w:rsid w:val="007C164C"/>
    <w:rsid w:val="007D0062"/>
    <w:rsid w:val="007D761D"/>
    <w:rsid w:val="007E4C3F"/>
    <w:rsid w:val="007F0797"/>
    <w:rsid w:val="007F1BEB"/>
    <w:rsid w:val="0080358F"/>
    <w:rsid w:val="00806DB2"/>
    <w:rsid w:val="0081473D"/>
    <w:rsid w:val="00816DDF"/>
    <w:rsid w:val="008214C3"/>
    <w:rsid w:val="00825B30"/>
    <w:rsid w:val="008278CF"/>
    <w:rsid w:val="00831F64"/>
    <w:rsid w:val="0083282D"/>
    <w:rsid w:val="00836859"/>
    <w:rsid w:val="008457A4"/>
    <w:rsid w:val="00846E74"/>
    <w:rsid w:val="00847D23"/>
    <w:rsid w:val="008505AF"/>
    <w:rsid w:val="00850891"/>
    <w:rsid w:val="00860300"/>
    <w:rsid w:val="00862203"/>
    <w:rsid w:val="0086793D"/>
    <w:rsid w:val="00873E67"/>
    <w:rsid w:val="008740BE"/>
    <w:rsid w:val="008759B1"/>
    <w:rsid w:val="00875BAC"/>
    <w:rsid w:val="00886634"/>
    <w:rsid w:val="0088761B"/>
    <w:rsid w:val="0089051D"/>
    <w:rsid w:val="008A0F86"/>
    <w:rsid w:val="008A30BD"/>
    <w:rsid w:val="008A32F4"/>
    <w:rsid w:val="008A489A"/>
    <w:rsid w:val="008A4E73"/>
    <w:rsid w:val="008B6AA9"/>
    <w:rsid w:val="008B744E"/>
    <w:rsid w:val="008C2C6A"/>
    <w:rsid w:val="008D1094"/>
    <w:rsid w:val="008D2379"/>
    <w:rsid w:val="008E429F"/>
    <w:rsid w:val="008F2ECB"/>
    <w:rsid w:val="008F3467"/>
    <w:rsid w:val="008F4728"/>
    <w:rsid w:val="008F6890"/>
    <w:rsid w:val="009026EA"/>
    <w:rsid w:val="009047F8"/>
    <w:rsid w:val="00904930"/>
    <w:rsid w:val="00907878"/>
    <w:rsid w:val="00910739"/>
    <w:rsid w:val="0091683F"/>
    <w:rsid w:val="0092667E"/>
    <w:rsid w:val="009302C4"/>
    <w:rsid w:val="00940A0B"/>
    <w:rsid w:val="00950624"/>
    <w:rsid w:val="0095080E"/>
    <w:rsid w:val="009536CB"/>
    <w:rsid w:val="00962A03"/>
    <w:rsid w:val="00964A44"/>
    <w:rsid w:val="00965630"/>
    <w:rsid w:val="00966FAA"/>
    <w:rsid w:val="0096700E"/>
    <w:rsid w:val="00973870"/>
    <w:rsid w:val="00980FB7"/>
    <w:rsid w:val="00982F73"/>
    <w:rsid w:val="009866B0"/>
    <w:rsid w:val="0099616F"/>
    <w:rsid w:val="009A0654"/>
    <w:rsid w:val="009A4F54"/>
    <w:rsid w:val="009B451E"/>
    <w:rsid w:val="009B45C2"/>
    <w:rsid w:val="009C0A70"/>
    <w:rsid w:val="009C1E10"/>
    <w:rsid w:val="009C2263"/>
    <w:rsid w:val="009D405A"/>
    <w:rsid w:val="009D583E"/>
    <w:rsid w:val="009E3FAD"/>
    <w:rsid w:val="009E7AD9"/>
    <w:rsid w:val="009F1AAB"/>
    <w:rsid w:val="00A0254C"/>
    <w:rsid w:val="00A02D1B"/>
    <w:rsid w:val="00A05EE2"/>
    <w:rsid w:val="00A070E2"/>
    <w:rsid w:val="00A13996"/>
    <w:rsid w:val="00A164F6"/>
    <w:rsid w:val="00A16B02"/>
    <w:rsid w:val="00A220F8"/>
    <w:rsid w:val="00A348F2"/>
    <w:rsid w:val="00A36588"/>
    <w:rsid w:val="00A3731E"/>
    <w:rsid w:val="00A464C9"/>
    <w:rsid w:val="00A53876"/>
    <w:rsid w:val="00A5476D"/>
    <w:rsid w:val="00A548F8"/>
    <w:rsid w:val="00A653DE"/>
    <w:rsid w:val="00A65B17"/>
    <w:rsid w:val="00A729B0"/>
    <w:rsid w:val="00A75182"/>
    <w:rsid w:val="00A81542"/>
    <w:rsid w:val="00A94B71"/>
    <w:rsid w:val="00AB5164"/>
    <w:rsid w:val="00AB7300"/>
    <w:rsid w:val="00AB78F4"/>
    <w:rsid w:val="00AC0F93"/>
    <w:rsid w:val="00AC4D23"/>
    <w:rsid w:val="00AD6172"/>
    <w:rsid w:val="00AD62F8"/>
    <w:rsid w:val="00AE3AAD"/>
    <w:rsid w:val="00AF58D7"/>
    <w:rsid w:val="00AF6917"/>
    <w:rsid w:val="00B00902"/>
    <w:rsid w:val="00B11841"/>
    <w:rsid w:val="00B14BB6"/>
    <w:rsid w:val="00B26D30"/>
    <w:rsid w:val="00B30806"/>
    <w:rsid w:val="00B32E5E"/>
    <w:rsid w:val="00B36535"/>
    <w:rsid w:val="00B517F1"/>
    <w:rsid w:val="00B63866"/>
    <w:rsid w:val="00B65545"/>
    <w:rsid w:val="00B65A2E"/>
    <w:rsid w:val="00B7267A"/>
    <w:rsid w:val="00B81D34"/>
    <w:rsid w:val="00B82F1F"/>
    <w:rsid w:val="00B838C9"/>
    <w:rsid w:val="00B85193"/>
    <w:rsid w:val="00B904A4"/>
    <w:rsid w:val="00B92D91"/>
    <w:rsid w:val="00B93C89"/>
    <w:rsid w:val="00B9406B"/>
    <w:rsid w:val="00B94227"/>
    <w:rsid w:val="00B97F5C"/>
    <w:rsid w:val="00BA66B7"/>
    <w:rsid w:val="00BB55E2"/>
    <w:rsid w:val="00BB7AFD"/>
    <w:rsid w:val="00BC276B"/>
    <w:rsid w:val="00BD020C"/>
    <w:rsid w:val="00BD0966"/>
    <w:rsid w:val="00BD1DF4"/>
    <w:rsid w:val="00BD28B0"/>
    <w:rsid w:val="00BD2A63"/>
    <w:rsid w:val="00BD2C87"/>
    <w:rsid w:val="00BD54ED"/>
    <w:rsid w:val="00BD645E"/>
    <w:rsid w:val="00BD7B21"/>
    <w:rsid w:val="00BE0C84"/>
    <w:rsid w:val="00BE3835"/>
    <w:rsid w:val="00BF7A42"/>
    <w:rsid w:val="00C02A28"/>
    <w:rsid w:val="00C048D8"/>
    <w:rsid w:val="00C072FF"/>
    <w:rsid w:val="00C1151A"/>
    <w:rsid w:val="00C121BB"/>
    <w:rsid w:val="00C15157"/>
    <w:rsid w:val="00C15B97"/>
    <w:rsid w:val="00C21C58"/>
    <w:rsid w:val="00C3207F"/>
    <w:rsid w:val="00C41214"/>
    <w:rsid w:val="00C50F91"/>
    <w:rsid w:val="00C62E4B"/>
    <w:rsid w:val="00C77098"/>
    <w:rsid w:val="00C820E0"/>
    <w:rsid w:val="00C87186"/>
    <w:rsid w:val="00C90DF7"/>
    <w:rsid w:val="00CA2210"/>
    <w:rsid w:val="00CA61F3"/>
    <w:rsid w:val="00CB34E4"/>
    <w:rsid w:val="00CB6959"/>
    <w:rsid w:val="00CC16F4"/>
    <w:rsid w:val="00CD30DE"/>
    <w:rsid w:val="00CD5E6A"/>
    <w:rsid w:val="00CE22C5"/>
    <w:rsid w:val="00CE414B"/>
    <w:rsid w:val="00CF15E7"/>
    <w:rsid w:val="00CF3B68"/>
    <w:rsid w:val="00D02CB7"/>
    <w:rsid w:val="00D03B36"/>
    <w:rsid w:val="00D06089"/>
    <w:rsid w:val="00D12E71"/>
    <w:rsid w:val="00D20425"/>
    <w:rsid w:val="00D24420"/>
    <w:rsid w:val="00D31930"/>
    <w:rsid w:val="00D41518"/>
    <w:rsid w:val="00D42279"/>
    <w:rsid w:val="00D42FEE"/>
    <w:rsid w:val="00D457E5"/>
    <w:rsid w:val="00D50663"/>
    <w:rsid w:val="00D55370"/>
    <w:rsid w:val="00D56B0D"/>
    <w:rsid w:val="00D60A8D"/>
    <w:rsid w:val="00D62372"/>
    <w:rsid w:val="00D623F6"/>
    <w:rsid w:val="00D67777"/>
    <w:rsid w:val="00D70282"/>
    <w:rsid w:val="00D70434"/>
    <w:rsid w:val="00D77475"/>
    <w:rsid w:val="00D80968"/>
    <w:rsid w:val="00D84141"/>
    <w:rsid w:val="00D854FB"/>
    <w:rsid w:val="00D8703B"/>
    <w:rsid w:val="00DA1887"/>
    <w:rsid w:val="00DA2965"/>
    <w:rsid w:val="00DA5F7F"/>
    <w:rsid w:val="00DB3C32"/>
    <w:rsid w:val="00DB4F3B"/>
    <w:rsid w:val="00DC0403"/>
    <w:rsid w:val="00DD417C"/>
    <w:rsid w:val="00DD4498"/>
    <w:rsid w:val="00DD5F94"/>
    <w:rsid w:val="00DE55C3"/>
    <w:rsid w:val="00DF4A58"/>
    <w:rsid w:val="00E00CD0"/>
    <w:rsid w:val="00E13F22"/>
    <w:rsid w:val="00E1459F"/>
    <w:rsid w:val="00E15AC5"/>
    <w:rsid w:val="00E15AD8"/>
    <w:rsid w:val="00E1603B"/>
    <w:rsid w:val="00E24432"/>
    <w:rsid w:val="00E32190"/>
    <w:rsid w:val="00E32767"/>
    <w:rsid w:val="00E32837"/>
    <w:rsid w:val="00E37522"/>
    <w:rsid w:val="00E43561"/>
    <w:rsid w:val="00E44520"/>
    <w:rsid w:val="00E54986"/>
    <w:rsid w:val="00E55D1E"/>
    <w:rsid w:val="00E62301"/>
    <w:rsid w:val="00E753A8"/>
    <w:rsid w:val="00E7592A"/>
    <w:rsid w:val="00E77914"/>
    <w:rsid w:val="00E77A2F"/>
    <w:rsid w:val="00E87C02"/>
    <w:rsid w:val="00E92358"/>
    <w:rsid w:val="00EA0A1C"/>
    <w:rsid w:val="00EA39AB"/>
    <w:rsid w:val="00EA6663"/>
    <w:rsid w:val="00EB498F"/>
    <w:rsid w:val="00EC2175"/>
    <w:rsid w:val="00EC4462"/>
    <w:rsid w:val="00EC6AB2"/>
    <w:rsid w:val="00ED0FDD"/>
    <w:rsid w:val="00ED44E0"/>
    <w:rsid w:val="00ED72C1"/>
    <w:rsid w:val="00EE14CA"/>
    <w:rsid w:val="00EE3A3F"/>
    <w:rsid w:val="00EE4BA9"/>
    <w:rsid w:val="00EF28F5"/>
    <w:rsid w:val="00EF3154"/>
    <w:rsid w:val="00EF5345"/>
    <w:rsid w:val="00EF5A4E"/>
    <w:rsid w:val="00F00097"/>
    <w:rsid w:val="00F02D17"/>
    <w:rsid w:val="00F04898"/>
    <w:rsid w:val="00F0722D"/>
    <w:rsid w:val="00F14528"/>
    <w:rsid w:val="00F15490"/>
    <w:rsid w:val="00F25336"/>
    <w:rsid w:val="00F27131"/>
    <w:rsid w:val="00F30DC0"/>
    <w:rsid w:val="00F355E1"/>
    <w:rsid w:val="00F42120"/>
    <w:rsid w:val="00F424EC"/>
    <w:rsid w:val="00F432D5"/>
    <w:rsid w:val="00F4775D"/>
    <w:rsid w:val="00F5060D"/>
    <w:rsid w:val="00F5329D"/>
    <w:rsid w:val="00F60842"/>
    <w:rsid w:val="00F608E7"/>
    <w:rsid w:val="00F64BBD"/>
    <w:rsid w:val="00F7530D"/>
    <w:rsid w:val="00F77185"/>
    <w:rsid w:val="00F7732C"/>
    <w:rsid w:val="00F81FBA"/>
    <w:rsid w:val="00F8312C"/>
    <w:rsid w:val="00F83D36"/>
    <w:rsid w:val="00F859C4"/>
    <w:rsid w:val="00F910ED"/>
    <w:rsid w:val="00F91E3E"/>
    <w:rsid w:val="00F95814"/>
    <w:rsid w:val="00FA09E5"/>
    <w:rsid w:val="00FA1546"/>
    <w:rsid w:val="00FA37B9"/>
    <w:rsid w:val="00FA538F"/>
    <w:rsid w:val="00FB5C89"/>
    <w:rsid w:val="00FC0D3C"/>
    <w:rsid w:val="00FC13B9"/>
    <w:rsid w:val="00FC6C32"/>
    <w:rsid w:val="00FC71E1"/>
    <w:rsid w:val="00FC7DF5"/>
    <w:rsid w:val="00FD357D"/>
    <w:rsid w:val="00FD38A8"/>
    <w:rsid w:val="00FD412F"/>
    <w:rsid w:val="00FD712F"/>
    <w:rsid w:val="00FE5041"/>
    <w:rsid w:val="00FE52E2"/>
    <w:rsid w:val="00FF4896"/>
    <w:rsid w:val="00FF66BC"/>
    <w:rsid w:val="00FF6A72"/>
    <w:rsid w:val="2442339F"/>
    <w:rsid w:val="3437360E"/>
    <w:rsid w:val="3E6EDFC6"/>
    <w:rsid w:val="5BCD0115"/>
    <w:rsid w:val="7C6D77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3AB9E"/>
  <w15:chartTrackingRefBased/>
  <w15:docId w15:val="{3EF6C3F5-F18D-4401-BABF-F3E3092D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938"/>
    <w:rPr>
      <w:rFonts w:ascii="Arial" w:hAnsi="Arial"/>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60D"/>
  </w:style>
  <w:style w:type="paragraph" w:styleId="Footer">
    <w:name w:val="footer"/>
    <w:basedOn w:val="Normal"/>
    <w:link w:val="FooterChar"/>
    <w:uiPriority w:val="99"/>
    <w:unhideWhenUsed/>
    <w:rsid w:val="00F50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60D"/>
  </w:style>
  <w:style w:type="table" w:styleId="TableGrid">
    <w:name w:val="Table Grid"/>
    <w:basedOn w:val="TableNormal"/>
    <w:uiPriority w:val="39"/>
    <w:rsid w:val="00127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KPLANHEADING">
    <w:name w:val="WORKPLAN HEADING"/>
    <w:basedOn w:val="Normal"/>
    <w:link w:val="WORKPLANHEADINGChar"/>
    <w:locked/>
    <w:rsid w:val="00962A03"/>
    <w:pPr>
      <w:spacing w:after="120" w:line="240" w:lineRule="auto"/>
    </w:pPr>
    <w:rPr>
      <w:b/>
      <w:color w:val="10497E"/>
      <w:sz w:val="28"/>
      <w:lang w:val="en-US"/>
    </w:rPr>
  </w:style>
  <w:style w:type="character" w:customStyle="1" w:styleId="WORKPLANHEADINGChar">
    <w:name w:val="WORKPLAN HEADING Char"/>
    <w:basedOn w:val="DefaultParagraphFont"/>
    <w:link w:val="WORKPLANHEADING"/>
    <w:rsid w:val="00962A03"/>
    <w:rPr>
      <w:rFonts w:ascii="Arial" w:hAnsi="Arial"/>
      <w:b/>
      <w:color w:val="10497E"/>
      <w:sz w:val="28"/>
      <w:lang w:val="en-US"/>
    </w:rPr>
  </w:style>
  <w:style w:type="paragraph" w:customStyle="1" w:styleId="WORKPLANHEADING2">
    <w:name w:val="WORKPLAN HEADING 2"/>
    <w:basedOn w:val="WORKPLANHEADING"/>
    <w:link w:val="WORKPLANHEADING2Char"/>
    <w:locked/>
    <w:rsid w:val="00B838C9"/>
    <w:rPr>
      <w:sz w:val="24"/>
    </w:rPr>
  </w:style>
  <w:style w:type="character" w:customStyle="1" w:styleId="WORKPLANHEADING2Char">
    <w:name w:val="WORKPLAN HEADING 2 Char"/>
    <w:basedOn w:val="WORKPLANHEADINGChar"/>
    <w:link w:val="WORKPLANHEADING2"/>
    <w:rsid w:val="00B838C9"/>
    <w:rPr>
      <w:rFonts w:ascii="Arial" w:hAnsi="Arial"/>
      <w:b/>
      <w:color w:val="10497E"/>
      <w:sz w:val="24"/>
      <w:lang w:val="en-US"/>
    </w:rPr>
  </w:style>
  <w:style w:type="paragraph" w:styleId="ListParagraph">
    <w:name w:val="List Paragraph"/>
    <w:basedOn w:val="Normal"/>
    <w:uiPriority w:val="34"/>
    <w:qFormat/>
    <w:rsid w:val="00FD38A8"/>
    <w:pPr>
      <w:ind w:left="720"/>
      <w:contextualSpacing/>
    </w:pPr>
  </w:style>
  <w:style w:type="character" w:styleId="PlaceholderText">
    <w:name w:val="Placeholder Text"/>
    <w:basedOn w:val="DefaultParagraphFont"/>
    <w:uiPriority w:val="99"/>
    <w:semiHidden/>
    <w:rsid w:val="00087A4A"/>
    <w:rPr>
      <w:vanish w:val="0"/>
      <w:color w:val="808080"/>
    </w:rPr>
  </w:style>
  <w:style w:type="character" w:styleId="Hyperlink">
    <w:name w:val="Hyperlink"/>
    <w:basedOn w:val="DefaultParagraphFont"/>
    <w:uiPriority w:val="99"/>
    <w:unhideWhenUsed/>
    <w:rsid w:val="00C90DF7"/>
    <w:rPr>
      <w:color w:val="0563C1" w:themeColor="hyperlink"/>
      <w:u w:val="single"/>
    </w:rPr>
  </w:style>
  <w:style w:type="character" w:styleId="UnresolvedMention">
    <w:name w:val="Unresolved Mention"/>
    <w:basedOn w:val="DefaultParagraphFont"/>
    <w:uiPriority w:val="99"/>
    <w:semiHidden/>
    <w:unhideWhenUsed/>
    <w:rsid w:val="00B82F1F"/>
    <w:rPr>
      <w:color w:val="605E5C"/>
      <w:shd w:val="clear" w:color="auto" w:fill="E1DFDD"/>
    </w:rPr>
  </w:style>
  <w:style w:type="character" w:styleId="FollowedHyperlink">
    <w:name w:val="FollowedHyperlink"/>
    <w:basedOn w:val="DefaultParagraphFont"/>
    <w:uiPriority w:val="99"/>
    <w:semiHidden/>
    <w:unhideWhenUsed/>
    <w:rsid w:val="00B82F1F"/>
    <w:rPr>
      <w:color w:val="954F72" w:themeColor="followedHyperlink"/>
      <w:u w:val="single"/>
    </w:rPr>
  </w:style>
  <w:style w:type="paragraph" w:styleId="BalloonText">
    <w:name w:val="Balloon Text"/>
    <w:basedOn w:val="Normal"/>
    <w:link w:val="BalloonTextChar"/>
    <w:uiPriority w:val="99"/>
    <w:semiHidden/>
    <w:unhideWhenUsed/>
    <w:rsid w:val="00CA61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1F3"/>
    <w:rPr>
      <w:rFonts w:ascii="Segoe UI" w:hAnsi="Segoe UI" w:cs="Segoe UI"/>
      <w:sz w:val="18"/>
      <w:szCs w:val="18"/>
    </w:rPr>
  </w:style>
  <w:style w:type="character" w:customStyle="1" w:styleId="contentpasted0">
    <w:name w:val="contentpasted0"/>
    <w:basedOn w:val="DefaultParagraphFont"/>
    <w:rsid w:val="001A775C"/>
  </w:style>
  <w:style w:type="character" w:customStyle="1" w:styleId="ui-provider">
    <w:name w:val="ui-provider"/>
    <w:basedOn w:val="DefaultParagraphFont"/>
    <w:rsid w:val="001A775C"/>
  </w:style>
  <w:style w:type="character" w:customStyle="1" w:styleId="contentpasted1">
    <w:name w:val="contentpasted1"/>
    <w:basedOn w:val="DefaultParagraphFont"/>
    <w:rsid w:val="001A775C"/>
  </w:style>
  <w:style w:type="paragraph" w:styleId="NormalWeb">
    <w:name w:val="Normal (Web)"/>
    <w:basedOn w:val="Normal"/>
    <w:uiPriority w:val="99"/>
    <w:semiHidden/>
    <w:unhideWhenUsed/>
    <w:rsid w:val="007004A2"/>
    <w:pPr>
      <w:spacing w:before="100" w:beforeAutospacing="1" w:after="100" w:afterAutospacing="1" w:line="240" w:lineRule="auto"/>
    </w:pPr>
    <w:rPr>
      <w:rFonts w:ascii="Calibri" w:hAnsi="Calibri" w:cs="Calibri"/>
      <w:sz w:val="22"/>
      <w:lang w:eastAsia="en-CA"/>
    </w:rPr>
  </w:style>
  <w:style w:type="paragraph" w:customStyle="1" w:styleId="contentpasted01">
    <w:name w:val="contentpasted01"/>
    <w:basedOn w:val="Normal"/>
    <w:uiPriority w:val="99"/>
    <w:semiHidden/>
    <w:rsid w:val="007004A2"/>
    <w:pPr>
      <w:spacing w:after="0" w:line="240" w:lineRule="auto"/>
    </w:pPr>
    <w:rPr>
      <w:rFonts w:ascii="Calibri" w:hAnsi="Calibri" w:cs="Calibri"/>
      <w:sz w:val="22"/>
      <w:lang w:eastAsia="en-CA"/>
    </w:rPr>
  </w:style>
  <w:style w:type="paragraph" w:customStyle="1" w:styleId="xmsonormal">
    <w:name w:val="x_msonormal"/>
    <w:basedOn w:val="Normal"/>
    <w:rsid w:val="00F83D3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8723">
      <w:bodyDiv w:val="1"/>
      <w:marLeft w:val="0"/>
      <w:marRight w:val="0"/>
      <w:marTop w:val="0"/>
      <w:marBottom w:val="0"/>
      <w:divBdr>
        <w:top w:val="none" w:sz="0" w:space="0" w:color="auto"/>
        <w:left w:val="none" w:sz="0" w:space="0" w:color="auto"/>
        <w:bottom w:val="none" w:sz="0" w:space="0" w:color="auto"/>
        <w:right w:val="none" w:sz="0" w:space="0" w:color="auto"/>
      </w:divBdr>
    </w:div>
    <w:div w:id="427428817">
      <w:bodyDiv w:val="1"/>
      <w:marLeft w:val="0"/>
      <w:marRight w:val="0"/>
      <w:marTop w:val="0"/>
      <w:marBottom w:val="0"/>
      <w:divBdr>
        <w:top w:val="none" w:sz="0" w:space="0" w:color="auto"/>
        <w:left w:val="none" w:sz="0" w:space="0" w:color="auto"/>
        <w:bottom w:val="none" w:sz="0" w:space="0" w:color="auto"/>
        <w:right w:val="none" w:sz="0" w:space="0" w:color="auto"/>
      </w:divBdr>
    </w:div>
    <w:div w:id="661662735">
      <w:bodyDiv w:val="1"/>
      <w:marLeft w:val="0"/>
      <w:marRight w:val="0"/>
      <w:marTop w:val="0"/>
      <w:marBottom w:val="0"/>
      <w:divBdr>
        <w:top w:val="none" w:sz="0" w:space="0" w:color="auto"/>
        <w:left w:val="none" w:sz="0" w:space="0" w:color="auto"/>
        <w:bottom w:val="none" w:sz="0" w:space="0" w:color="auto"/>
        <w:right w:val="none" w:sz="0" w:space="0" w:color="auto"/>
      </w:divBdr>
    </w:div>
    <w:div w:id="1059598877">
      <w:bodyDiv w:val="1"/>
      <w:marLeft w:val="0"/>
      <w:marRight w:val="0"/>
      <w:marTop w:val="0"/>
      <w:marBottom w:val="0"/>
      <w:divBdr>
        <w:top w:val="none" w:sz="0" w:space="0" w:color="auto"/>
        <w:left w:val="none" w:sz="0" w:space="0" w:color="auto"/>
        <w:bottom w:val="none" w:sz="0" w:space="0" w:color="auto"/>
        <w:right w:val="none" w:sz="0" w:space="0" w:color="auto"/>
      </w:divBdr>
    </w:div>
    <w:div w:id="1457724420">
      <w:bodyDiv w:val="1"/>
      <w:marLeft w:val="0"/>
      <w:marRight w:val="0"/>
      <w:marTop w:val="0"/>
      <w:marBottom w:val="0"/>
      <w:divBdr>
        <w:top w:val="none" w:sz="0" w:space="0" w:color="auto"/>
        <w:left w:val="none" w:sz="0" w:space="0" w:color="auto"/>
        <w:bottom w:val="none" w:sz="0" w:space="0" w:color="auto"/>
        <w:right w:val="none" w:sz="0" w:space="0" w:color="auto"/>
      </w:divBdr>
    </w:div>
    <w:div w:id="167294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nscc.ca/about/publications/policies-procedures/policies/use-of-copyright-materials-policy.as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nscc.sharepoint.com/learninghere/Pages/Student-supports.asp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scc.ca/about/publications/policies-procedures/policies/student-appeals-policy.asp" TargetMode="External"/><Relationship Id="rId25" Type="http://schemas.openxmlformats.org/officeDocument/2006/relationships/hyperlink" Target="https://can01.safelinks.protection.outlook.com/?url=https%3A%2F%2Fnscc.sharepoint.com%2Fservices%2FPages%2FMental-Wellness-Strategy.aspx&amp;data=05%7C01%7CDonna.McRae-Murphy%40nscc.ca%7Cb0e99ec76b4d4db0a92908db44c01eb1%7Cc59bd97a4b1b4dab89aca0ab6a8e4435%7C0%7C0%7C638179364151236452%7CUnknown%7CTWFpbGZsb3d8eyJWIjoiMC4wLjAwMDAiLCJQIjoiV2luMzIiLCJBTiI6Ik1haWwiLCJXVCI6Mn0%3D%7C3000%7C%7C%7C&amp;sdata=OIBKH139B7Pw5OdNQTwlEUOjMeGaElyDsVlxkNH2UVg%3D&amp;reserved=0" TargetMode="External"/><Relationship Id="rId2" Type="http://schemas.openxmlformats.org/officeDocument/2006/relationships/customXml" Target="../customXml/item2.xml"/><Relationship Id="rId16" Type="http://schemas.openxmlformats.org/officeDocument/2006/relationships/hyperlink" Target="https://www.nscc.ca/about/publications/policies-procedures/index.asp" TargetMode="External"/><Relationship Id="rId20" Type="http://schemas.openxmlformats.org/officeDocument/2006/relationships/hyperlink" Target="https://subjectguides.nscc.ca/copyrigh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el.crocker@nscc.ca" TargetMode="External"/><Relationship Id="rId24" Type="http://schemas.openxmlformats.org/officeDocument/2006/relationships/hyperlink" Target="https://nscc.sharepoint.com/learninghere/Pages/Health-and-wellness.a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2ltoolkit.nscc.c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scc.ca/about/publications/policies-procedures/policies/fair-dealing-guidelines.a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servicedesk.nscc.ca/TDClient/1776/Portal/Home/"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nlinelearning.nscc.ca/Services/testing/Students/" TargetMode="External"/><Relationship Id="rId5" Type="http://schemas.openxmlformats.org/officeDocument/2006/relationships/hyperlink" Target="http://onlinelearning.nscc.ca/Services/testing/Students/" TargetMode="External"/><Relationship Id="rId4" Type="http://schemas.openxmlformats.org/officeDocument/2006/relationships/hyperlink" Target="http://onlinelearning.nscc.ca/Services/testing/Students/"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CED2B7EA934849975C8F2BCD9644AC"/>
        <w:category>
          <w:name w:val="General"/>
          <w:gallery w:val="placeholder"/>
        </w:category>
        <w:types>
          <w:type w:val="bbPlcHdr"/>
        </w:types>
        <w:behaviors>
          <w:behavior w:val="content"/>
        </w:behaviors>
        <w:guid w:val="{13408C7A-6AC9-40AA-B8DC-3F407986712C}"/>
      </w:docPartPr>
      <w:docPartBody>
        <w:p w:rsidR="00714077" w:rsidRDefault="00DE55C3" w:rsidP="00DE55C3">
          <w:pPr>
            <w:pStyle w:val="B1CED2B7EA934849975C8F2BCD9644AC1"/>
          </w:pPr>
          <w:r w:rsidRPr="00FC13B9">
            <w:rPr>
              <w:rFonts w:cs="Arial"/>
              <w:color w:val="C00000"/>
              <w:sz w:val="24"/>
            </w:rPr>
            <w:t>Enter Course Code (AAAA 1234)</w:t>
          </w:r>
        </w:p>
      </w:docPartBody>
    </w:docPart>
    <w:docPart>
      <w:docPartPr>
        <w:name w:val="3F091A119831469588E4B6FCAA4B6CF8"/>
        <w:category>
          <w:name w:val="General"/>
          <w:gallery w:val="placeholder"/>
        </w:category>
        <w:types>
          <w:type w:val="bbPlcHdr"/>
        </w:types>
        <w:behaviors>
          <w:behavior w:val="content"/>
        </w:behaviors>
        <w:guid w:val="{FAF1B357-33B4-4956-8F3D-C8B5A7F3A6D0}"/>
      </w:docPartPr>
      <w:docPartBody>
        <w:p w:rsidR="00714077" w:rsidRDefault="00DE55C3" w:rsidP="00DE55C3">
          <w:pPr>
            <w:pStyle w:val="3F091A119831469588E4B6FCAA4B6CF81"/>
          </w:pPr>
          <w:bookmarkStart w:id="0" w:name="CourseTitle"/>
          <w:r w:rsidRPr="004F17AA">
            <w:rPr>
              <w:rStyle w:val="WORKPLANHEADING2Char"/>
              <w:rFonts w:cs="Arial"/>
              <w:color w:val="C00000"/>
            </w:rPr>
            <w:t>Enter Course Name</w:t>
          </w:r>
          <w:bookmarkEnd w:id="0"/>
        </w:p>
      </w:docPartBody>
    </w:docPart>
    <w:docPart>
      <w:docPartPr>
        <w:name w:val="FBCD7A41D9E34DB084A0002A03BDF67A"/>
        <w:category>
          <w:name w:val="General"/>
          <w:gallery w:val="placeholder"/>
        </w:category>
        <w:types>
          <w:type w:val="bbPlcHdr"/>
        </w:types>
        <w:behaviors>
          <w:behavior w:val="content"/>
        </w:behaviors>
        <w:guid w:val="{DF67B428-3572-49BA-8A6A-27C0A7453BDD}"/>
      </w:docPartPr>
      <w:docPartBody>
        <w:p w:rsidR="00714077" w:rsidRDefault="00DE55C3" w:rsidP="00DE55C3">
          <w:pPr>
            <w:pStyle w:val="FBCD7A41D9E34DB084A0002A03BDF67A1"/>
          </w:pPr>
          <w:r w:rsidRPr="00C87186">
            <w:rPr>
              <w:rFonts w:cs="Arial"/>
              <w:i/>
              <w:iCs/>
              <w:color w:val="C00000"/>
              <w:szCs w:val="20"/>
            </w:rPr>
            <w:t xml:space="preserve">Enter any notes RE: accreditation or additional certification. Indicate </w:t>
          </w:r>
          <w:r w:rsidRPr="00C87186">
            <w:rPr>
              <w:rFonts w:cs="Arial"/>
              <w:b/>
              <w:bCs/>
              <w:i/>
              <w:iCs/>
              <w:color w:val="C00000"/>
              <w:szCs w:val="20"/>
            </w:rPr>
            <w:t>Not Applicable</w:t>
          </w:r>
          <w:r w:rsidRPr="00C87186">
            <w:rPr>
              <w:rFonts w:cs="Arial"/>
              <w:i/>
              <w:iCs/>
              <w:color w:val="C00000"/>
              <w:szCs w:val="20"/>
            </w:rPr>
            <w:t xml:space="preserve"> if this section does not apply.</w:t>
          </w:r>
        </w:p>
      </w:docPartBody>
    </w:docPart>
    <w:docPart>
      <w:docPartPr>
        <w:name w:val="CE67F1336F854CAC963B8970B7E1EDA7"/>
        <w:category>
          <w:name w:val="General"/>
          <w:gallery w:val="placeholder"/>
        </w:category>
        <w:types>
          <w:type w:val="bbPlcHdr"/>
        </w:types>
        <w:behaviors>
          <w:behavior w:val="content"/>
        </w:behaviors>
        <w:guid w:val="{107660DE-FE8A-4CEF-A925-C2FD42151229}"/>
      </w:docPartPr>
      <w:docPartBody>
        <w:p w:rsidR="00714077" w:rsidRDefault="00DE55C3" w:rsidP="00DE55C3">
          <w:pPr>
            <w:pStyle w:val="CE67F1336F854CAC963B8970B7E1EDA71"/>
          </w:pPr>
          <w:r>
            <w:rPr>
              <w:rStyle w:val="PlaceholderText"/>
              <w:color w:val="C00000"/>
            </w:rPr>
            <w:t>Course Code</w:t>
          </w:r>
        </w:p>
      </w:docPartBody>
    </w:docPart>
    <w:docPart>
      <w:docPartPr>
        <w:name w:val="7B4AA55D96EF4A24A937C8ACC0F2035F"/>
        <w:category>
          <w:name w:val="General"/>
          <w:gallery w:val="placeholder"/>
        </w:category>
        <w:types>
          <w:type w:val="bbPlcHdr"/>
        </w:types>
        <w:behaviors>
          <w:behavior w:val="content"/>
        </w:behaviors>
        <w:guid w:val="{8C6A6D82-E32F-4FCE-BE59-089E84CD3455}"/>
      </w:docPartPr>
      <w:docPartBody>
        <w:p w:rsidR="00714077" w:rsidRDefault="00DE55C3" w:rsidP="00DE55C3">
          <w:pPr>
            <w:pStyle w:val="7B4AA55D96EF4A24A937C8ACC0F2035F1"/>
          </w:pPr>
          <w:r w:rsidRPr="009F1AAB">
            <w:rPr>
              <w:rFonts w:cs="Arial"/>
              <w:i/>
              <w:iCs/>
              <w:color w:val="C00000"/>
              <w:szCs w:val="20"/>
            </w:rPr>
            <w:t xml:space="preserve">Faculty to indicate how and when students can expect to receive feedback and </w:t>
          </w:r>
          <w:r w:rsidRPr="006615A5">
            <w:rPr>
              <w:rFonts w:cs="Arial"/>
              <w:i/>
              <w:iCs/>
              <w:color w:val="C00000"/>
              <w:szCs w:val="20"/>
            </w:rPr>
            <w:t xml:space="preserve">grades. Faculty can also use this section to provide detail on submission parameters and expectations, or other pertinent information as required. </w:t>
          </w:r>
        </w:p>
      </w:docPartBody>
    </w:docPart>
    <w:docPart>
      <w:docPartPr>
        <w:name w:val="8BF5603FE84142F6ABD3B475A2A00665"/>
        <w:category>
          <w:name w:val="General"/>
          <w:gallery w:val="placeholder"/>
        </w:category>
        <w:types>
          <w:type w:val="bbPlcHdr"/>
        </w:types>
        <w:behaviors>
          <w:behavior w:val="content"/>
        </w:behaviors>
        <w:guid w:val="{6C31C0D7-1A9E-48EB-B78D-490EF1D7C6BC}"/>
      </w:docPartPr>
      <w:docPartBody>
        <w:p w:rsidR="00296B22" w:rsidRDefault="007F0EB9" w:rsidP="007F0EB9">
          <w:pPr>
            <w:pStyle w:val="8BF5603FE84142F6ABD3B475A2A00665"/>
          </w:pPr>
          <w:r w:rsidRPr="00FC13B9">
            <w:rPr>
              <w:rFonts w:cs="Arial"/>
              <w:color w:val="C00000"/>
            </w:rPr>
            <w:t>Enter Course Code (AAAA 1234)</w:t>
          </w:r>
        </w:p>
      </w:docPartBody>
    </w:docPart>
    <w:docPart>
      <w:docPartPr>
        <w:name w:val="39F7A5104D864130AF4B73B45DDEDB3C"/>
        <w:category>
          <w:name w:val="General"/>
          <w:gallery w:val="placeholder"/>
        </w:category>
        <w:types>
          <w:type w:val="bbPlcHdr"/>
        </w:types>
        <w:behaviors>
          <w:behavior w:val="content"/>
        </w:behaviors>
        <w:guid w:val="{23F773FC-3A64-44A2-9490-BCACE83F72D3}"/>
      </w:docPartPr>
      <w:docPartBody>
        <w:p w:rsidR="00296B22" w:rsidRDefault="007F0EB9" w:rsidP="007F0EB9">
          <w:pPr>
            <w:pStyle w:val="39F7A5104D864130AF4B73B45DDEDB3C"/>
          </w:pPr>
          <w:r w:rsidRPr="00FC13B9">
            <w:rPr>
              <w:rFonts w:cs="Arial"/>
              <w:color w:val="C00000"/>
            </w:rPr>
            <w:t>Enter Course Code (AAAA 1234)</w:t>
          </w:r>
        </w:p>
      </w:docPartBody>
    </w:docPart>
    <w:docPart>
      <w:docPartPr>
        <w:name w:val="64F9E6C2A5F249EE9682DF33CDD26B7B"/>
        <w:category>
          <w:name w:val="General"/>
          <w:gallery w:val="placeholder"/>
        </w:category>
        <w:types>
          <w:type w:val="bbPlcHdr"/>
        </w:types>
        <w:behaviors>
          <w:behavior w:val="content"/>
        </w:behaviors>
        <w:guid w:val="{3269914B-6A00-4A5E-80F4-5DAA9C5B259B}"/>
      </w:docPartPr>
      <w:docPartBody>
        <w:p w:rsidR="00296B22" w:rsidRDefault="007F0EB9" w:rsidP="007F0EB9">
          <w:pPr>
            <w:pStyle w:val="64F9E6C2A5F249EE9682DF33CDD26B7B"/>
          </w:pPr>
          <w:bookmarkStart w:id="1" w:name="CourseTitle"/>
          <w:r w:rsidRPr="004F17AA">
            <w:rPr>
              <w:rStyle w:val="WORKPLANHEADING2Char"/>
              <w:rFonts w:cs="Arial"/>
              <w:color w:val="C00000"/>
            </w:rPr>
            <w:t>Enter Course Name</w:t>
          </w:r>
          <w:bookmarkEnd w:id="1"/>
        </w:p>
      </w:docPartBody>
    </w:docPart>
    <w:docPart>
      <w:docPartPr>
        <w:name w:val="637850ACD6D34D49B8FD7965373E5734"/>
        <w:category>
          <w:name w:val="General"/>
          <w:gallery w:val="placeholder"/>
        </w:category>
        <w:types>
          <w:type w:val="bbPlcHdr"/>
        </w:types>
        <w:behaviors>
          <w:behavior w:val="content"/>
        </w:behaviors>
        <w:guid w:val="{F487010A-52C5-45F6-AB2E-3DB94BDFC2A3}"/>
      </w:docPartPr>
      <w:docPartBody>
        <w:p w:rsidR="00296B22" w:rsidRDefault="007F0EB9" w:rsidP="007F0EB9">
          <w:pPr>
            <w:pStyle w:val="637850ACD6D34D49B8FD7965373E5734"/>
          </w:pPr>
          <w:bookmarkStart w:id="2" w:name="CourseTitle"/>
          <w:r w:rsidRPr="004F17AA">
            <w:rPr>
              <w:rStyle w:val="WORKPLANHEADING2Char"/>
              <w:rFonts w:cs="Arial"/>
              <w:color w:val="C00000"/>
            </w:rPr>
            <w:t>Enter Course Name</w:t>
          </w:r>
          <w:bookmarkEnd w:id="2"/>
        </w:p>
      </w:docPartBody>
    </w:docPart>
    <w:docPart>
      <w:docPartPr>
        <w:name w:val="162CAC06A9514C54AA6FFBE52B896804"/>
        <w:category>
          <w:name w:val="General"/>
          <w:gallery w:val="placeholder"/>
        </w:category>
        <w:types>
          <w:type w:val="bbPlcHdr"/>
        </w:types>
        <w:behaviors>
          <w:behavior w:val="content"/>
        </w:behaviors>
        <w:guid w:val="{4C5D9323-73A4-48E4-ABD8-B3F72261CACE}"/>
      </w:docPartPr>
      <w:docPartBody>
        <w:p w:rsidR="00296B22" w:rsidRDefault="007F0EB9" w:rsidP="007F0EB9">
          <w:pPr>
            <w:pStyle w:val="162CAC06A9514C54AA6FFBE52B896804"/>
          </w:pPr>
          <w:r w:rsidRPr="008C2C6A">
            <w:rPr>
              <w:rFonts w:cs="Arial"/>
              <w:color w:val="C00000"/>
              <w:szCs w:val="20"/>
            </w:rPr>
            <w:t xml:space="preserve">Enter </w:t>
          </w:r>
          <w:r w:rsidRPr="008C2C6A">
            <w:rPr>
              <w:rStyle w:val="PlaceholderText"/>
              <w:rFonts w:cs="Arial"/>
              <w:color w:val="C00000"/>
              <w:szCs w:val="20"/>
            </w:rPr>
            <w:t>First and Last</w:t>
          </w:r>
        </w:p>
      </w:docPartBody>
    </w:docPart>
    <w:docPart>
      <w:docPartPr>
        <w:name w:val="EC185FF1831441CEA8E8C3D1E4EB3131"/>
        <w:category>
          <w:name w:val="General"/>
          <w:gallery w:val="placeholder"/>
        </w:category>
        <w:types>
          <w:type w:val="bbPlcHdr"/>
        </w:types>
        <w:behaviors>
          <w:behavior w:val="content"/>
        </w:behaviors>
        <w:guid w:val="{0264E027-D5DF-4808-A8C7-6A771A1652A6}"/>
      </w:docPartPr>
      <w:docPartBody>
        <w:p w:rsidR="00296B22" w:rsidRDefault="007F0EB9" w:rsidP="007F0EB9">
          <w:pPr>
            <w:pStyle w:val="EC185FF1831441CEA8E8C3D1E4EB3131"/>
          </w:pPr>
          <w:r w:rsidRPr="008C2C6A">
            <w:rPr>
              <w:rFonts w:cs="Arial"/>
              <w:color w:val="C00000"/>
              <w:szCs w:val="20"/>
            </w:rPr>
            <w:t xml:space="preserve">Enter </w:t>
          </w:r>
          <w:r w:rsidRPr="008C2C6A">
            <w:rPr>
              <w:rStyle w:val="PlaceholderText"/>
              <w:rFonts w:cs="Arial"/>
              <w:color w:val="C00000"/>
              <w:szCs w:val="20"/>
            </w:rPr>
            <w:t>First and Last</w:t>
          </w:r>
        </w:p>
      </w:docPartBody>
    </w:docPart>
    <w:docPart>
      <w:docPartPr>
        <w:name w:val="F35FED7681364EFB811980905EBC2940"/>
        <w:category>
          <w:name w:val="General"/>
          <w:gallery w:val="placeholder"/>
        </w:category>
        <w:types>
          <w:type w:val="bbPlcHdr"/>
        </w:types>
        <w:behaviors>
          <w:behavior w:val="content"/>
        </w:behaviors>
        <w:guid w:val="{1B02A9C6-BE92-4976-A1B2-B51FCCDE1DB3}"/>
      </w:docPartPr>
      <w:docPartBody>
        <w:p w:rsidR="00296B22" w:rsidRDefault="007F0EB9" w:rsidP="007F0EB9">
          <w:pPr>
            <w:pStyle w:val="F35FED7681364EFB811980905EBC2940"/>
          </w:pPr>
          <w:r w:rsidRPr="00940A0B">
            <w:rPr>
              <w:rStyle w:val="PlaceholderText"/>
              <w:rFonts w:cs="Arial"/>
              <w:color w:val="C00000"/>
              <w:szCs w:val="20"/>
            </w:rPr>
            <w:t>Enter AC name</w:t>
          </w:r>
        </w:p>
      </w:docPartBody>
    </w:docPart>
    <w:docPart>
      <w:docPartPr>
        <w:name w:val="2182E15569174B5CB0764C80CB5D33B5"/>
        <w:category>
          <w:name w:val="General"/>
          <w:gallery w:val="placeholder"/>
        </w:category>
        <w:types>
          <w:type w:val="bbPlcHdr"/>
        </w:types>
        <w:behaviors>
          <w:behavior w:val="content"/>
        </w:behaviors>
        <w:guid w:val="{4D2A1A45-3E25-4B2A-9A7E-3CBFD6A8B042}"/>
      </w:docPartPr>
      <w:docPartBody>
        <w:p w:rsidR="00296B22" w:rsidRDefault="007F0EB9" w:rsidP="007F0EB9">
          <w:pPr>
            <w:pStyle w:val="2182E15569174B5CB0764C80CB5D33B5"/>
          </w:pPr>
          <w:r w:rsidRPr="00940A0B">
            <w:rPr>
              <w:rStyle w:val="PlaceholderText"/>
              <w:rFonts w:cs="Arial"/>
              <w:color w:val="C00000"/>
              <w:szCs w:val="20"/>
            </w:rPr>
            <w:t>Enter Primary Email</w:t>
          </w:r>
        </w:p>
      </w:docPartBody>
    </w:docPart>
    <w:docPart>
      <w:docPartPr>
        <w:name w:val="6145C0BE367446E897C5B009C2F697CA"/>
        <w:category>
          <w:name w:val="General"/>
          <w:gallery w:val="placeholder"/>
        </w:category>
        <w:types>
          <w:type w:val="bbPlcHdr"/>
        </w:types>
        <w:behaviors>
          <w:behavior w:val="content"/>
        </w:behaviors>
        <w:guid w:val="{75B4F45B-311E-4A0D-8A6A-AA770EBFF78C}"/>
      </w:docPartPr>
      <w:docPartBody>
        <w:p w:rsidR="00296B22" w:rsidRDefault="007F0EB9" w:rsidP="007F0EB9">
          <w:pPr>
            <w:pStyle w:val="6145C0BE367446E897C5B009C2F697CA"/>
          </w:pPr>
          <w:r w:rsidRPr="00940A0B">
            <w:rPr>
              <w:rStyle w:val="PlaceholderText"/>
              <w:rFonts w:cs="Arial"/>
              <w:color w:val="C00000"/>
              <w:szCs w:val="20"/>
            </w:rPr>
            <w:t>Enter A</w:t>
          </w:r>
          <w:r>
            <w:rPr>
              <w:rStyle w:val="PlaceholderText"/>
              <w:rFonts w:cs="Arial"/>
              <w:color w:val="C00000"/>
              <w:szCs w:val="20"/>
            </w:rPr>
            <w:t>d</w:t>
          </w:r>
          <w:r>
            <w:rPr>
              <w:rStyle w:val="PlaceholderText"/>
              <w:color w:val="C00000"/>
            </w:rPr>
            <w:t>min Assist</w:t>
          </w:r>
          <w:r w:rsidRPr="00940A0B">
            <w:rPr>
              <w:rStyle w:val="PlaceholderText"/>
              <w:rFonts w:cs="Arial"/>
              <w:color w:val="C00000"/>
              <w:szCs w:val="20"/>
            </w:rPr>
            <w:t xml:space="preserve"> name</w:t>
          </w:r>
        </w:p>
      </w:docPartBody>
    </w:docPart>
    <w:docPart>
      <w:docPartPr>
        <w:name w:val="915485D1BC944E2EBD93A0CB1263EFCA"/>
        <w:category>
          <w:name w:val="General"/>
          <w:gallery w:val="placeholder"/>
        </w:category>
        <w:types>
          <w:type w:val="bbPlcHdr"/>
        </w:types>
        <w:behaviors>
          <w:behavior w:val="content"/>
        </w:behaviors>
        <w:guid w:val="{A06B1688-C4E8-4D26-94AA-E14B397B197C}"/>
      </w:docPartPr>
      <w:docPartBody>
        <w:p w:rsidR="00296B22" w:rsidRDefault="007F0EB9" w:rsidP="007F0EB9">
          <w:pPr>
            <w:pStyle w:val="915485D1BC944E2EBD93A0CB1263EFCA"/>
          </w:pPr>
          <w:r w:rsidRPr="00940A0B">
            <w:rPr>
              <w:rStyle w:val="PlaceholderText"/>
              <w:rFonts w:cs="Arial"/>
              <w:color w:val="C00000"/>
              <w:szCs w:val="20"/>
            </w:rPr>
            <w:t>A</w:t>
          </w:r>
          <w:r>
            <w:rPr>
              <w:rStyle w:val="PlaceholderText"/>
              <w:rFonts w:cs="Arial"/>
              <w:color w:val="C00000"/>
              <w:szCs w:val="20"/>
            </w:rPr>
            <w:t>dmin Assist</w:t>
          </w:r>
          <w:r w:rsidRPr="00940A0B">
            <w:rPr>
              <w:rStyle w:val="PlaceholderText"/>
              <w:rFonts w:cs="Arial"/>
              <w:color w:val="C00000"/>
              <w:szCs w:val="20"/>
            </w:rPr>
            <w:t xml:space="preserve"> Phone</w:t>
          </w:r>
        </w:p>
      </w:docPartBody>
    </w:docPart>
    <w:docPart>
      <w:docPartPr>
        <w:name w:val="B9E63C3F70DA498F98202311E6CC9B1D"/>
        <w:category>
          <w:name w:val="General"/>
          <w:gallery w:val="placeholder"/>
        </w:category>
        <w:types>
          <w:type w:val="bbPlcHdr"/>
        </w:types>
        <w:behaviors>
          <w:behavior w:val="content"/>
        </w:behaviors>
        <w:guid w:val="{9FBCDB8F-78F6-4852-8C34-A4A0241ED81D}"/>
      </w:docPartPr>
      <w:docPartBody>
        <w:p w:rsidR="00296B22" w:rsidRDefault="007F0EB9" w:rsidP="007F0EB9">
          <w:pPr>
            <w:pStyle w:val="B9E63C3F70DA498F98202311E6CC9B1D"/>
          </w:pPr>
          <w:r w:rsidRPr="00940A0B">
            <w:rPr>
              <w:rStyle w:val="PlaceholderText"/>
              <w:rFonts w:cs="Arial"/>
              <w:color w:val="C00000"/>
              <w:szCs w:val="20"/>
            </w:rPr>
            <w:t>Enter Primary Email</w:t>
          </w:r>
        </w:p>
      </w:docPartBody>
    </w:docPart>
    <w:docPart>
      <w:docPartPr>
        <w:name w:val="17408113A4944E689B4E149DB52D2B16"/>
        <w:category>
          <w:name w:val="General"/>
          <w:gallery w:val="placeholder"/>
        </w:category>
        <w:types>
          <w:type w:val="bbPlcHdr"/>
        </w:types>
        <w:behaviors>
          <w:behavior w:val="content"/>
        </w:behaviors>
        <w:guid w:val="{AC48EFDA-00F4-4EE1-B49B-92A47160DE49}"/>
      </w:docPartPr>
      <w:docPartBody>
        <w:p w:rsidR="00296B22" w:rsidRDefault="007F0EB9" w:rsidP="007F0EB9">
          <w:pPr>
            <w:pStyle w:val="17408113A4944E689B4E149DB52D2B16"/>
          </w:pPr>
          <w:r w:rsidRPr="00940A0B">
            <w:rPr>
              <w:rStyle w:val="PlaceholderText"/>
              <w:rFonts w:cs="Arial"/>
              <w:color w:val="C00000"/>
              <w:szCs w:val="20"/>
            </w:rPr>
            <w:t>Enter Primary Email</w:t>
          </w:r>
        </w:p>
      </w:docPartBody>
    </w:docPart>
    <w:docPart>
      <w:docPartPr>
        <w:name w:val="E4C44D7C1C3B4374A129BDDCEB46A981"/>
        <w:category>
          <w:name w:val="General"/>
          <w:gallery w:val="placeholder"/>
        </w:category>
        <w:types>
          <w:type w:val="bbPlcHdr"/>
        </w:types>
        <w:behaviors>
          <w:behavior w:val="content"/>
        </w:behaviors>
        <w:guid w:val="{C2A80FC8-1C11-42E2-94D9-2FCC1C67D38D}"/>
      </w:docPartPr>
      <w:docPartBody>
        <w:p w:rsidR="00296B22" w:rsidRDefault="007F0EB9" w:rsidP="007F0EB9">
          <w:pPr>
            <w:pStyle w:val="E4C44D7C1C3B4374A129BDDCEB46A981"/>
          </w:pPr>
          <w:r w:rsidRPr="00940A0B">
            <w:rPr>
              <w:rStyle w:val="PlaceholderText"/>
              <w:rFonts w:cs="Arial"/>
              <w:color w:val="C00000"/>
              <w:szCs w:val="20"/>
            </w:rPr>
            <w:t>Enter Primary Email</w:t>
          </w:r>
        </w:p>
      </w:docPartBody>
    </w:docPart>
    <w:docPart>
      <w:docPartPr>
        <w:name w:val="18799D4FCBF945C788EC2FD51B4B029D"/>
        <w:category>
          <w:name w:val="General"/>
          <w:gallery w:val="placeholder"/>
        </w:category>
        <w:types>
          <w:type w:val="bbPlcHdr"/>
        </w:types>
        <w:behaviors>
          <w:behavior w:val="content"/>
        </w:behaviors>
        <w:guid w:val="{2000EBAE-3694-485F-A894-16639972C403}"/>
      </w:docPartPr>
      <w:docPartBody>
        <w:p w:rsidR="00296B22" w:rsidRDefault="007F0EB9" w:rsidP="007F0EB9">
          <w:pPr>
            <w:pStyle w:val="18799D4FCBF945C788EC2FD51B4B029D"/>
          </w:pPr>
          <w:r w:rsidRPr="006873AB">
            <w:rPr>
              <w:rStyle w:val="PlaceholderText"/>
              <w:color w:val="C00000"/>
            </w:rPr>
            <w:t>Choose a campus</w:t>
          </w:r>
        </w:p>
      </w:docPartBody>
    </w:docPart>
    <w:docPart>
      <w:docPartPr>
        <w:name w:val="E0735E48589042B780A4164E49205F1F"/>
        <w:category>
          <w:name w:val="General"/>
          <w:gallery w:val="placeholder"/>
        </w:category>
        <w:types>
          <w:type w:val="bbPlcHdr"/>
        </w:types>
        <w:behaviors>
          <w:behavior w:val="content"/>
        </w:behaviors>
        <w:guid w:val="{AA4D2EE3-3EA9-455E-80BC-5562E8A456D5}"/>
      </w:docPartPr>
      <w:docPartBody>
        <w:p w:rsidR="00296B22" w:rsidRDefault="007F0EB9" w:rsidP="007F0EB9">
          <w:pPr>
            <w:pStyle w:val="E0735E48589042B780A4164E49205F1F"/>
          </w:pPr>
          <w:r w:rsidRPr="00940A0B">
            <w:rPr>
              <w:rFonts w:cs="Arial"/>
              <w:color w:val="C00000"/>
              <w:szCs w:val="20"/>
            </w:rPr>
            <w:t>Office Location/Room # (or specify online)</w:t>
          </w:r>
        </w:p>
      </w:docPartBody>
    </w:docPart>
    <w:docPart>
      <w:docPartPr>
        <w:name w:val="DD2E307BD4C9460184D7324525073B53"/>
        <w:category>
          <w:name w:val="General"/>
          <w:gallery w:val="placeholder"/>
        </w:category>
        <w:types>
          <w:type w:val="bbPlcHdr"/>
        </w:types>
        <w:behaviors>
          <w:behavior w:val="content"/>
        </w:behaviors>
        <w:guid w:val="{8004AB70-8EB8-469E-B19E-C73B9571414D}"/>
      </w:docPartPr>
      <w:docPartBody>
        <w:p w:rsidR="00296B22" w:rsidRDefault="007F0EB9" w:rsidP="007F0EB9">
          <w:pPr>
            <w:pStyle w:val="DD2E307BD4C9460184D7324525073B53"/>
          </w:pPr>
          <w:r w:rsidRPr="00940A0B">
            <w:rPr>
              <w:rFonts w:cs="Arial"/>
              <w:color w:val="C00000"/>
              <w:szCs w:val="20"/>
            </w:rPr>
            <w:t>Office Location/Room # (or specify online)</w:t>
          </w:r>
        </w:p>
      </w:docPartBody>
    </w:docPart>
    <w:docPart>
      <w:docPartPr>
        <w:name w:val="8E4E6FD74C8D4C3F85BEE1E22FB6B61C"/>
        <w:category>
          <w:name w:val="General"/>
          <w:gallery w:val="placeholder"/>
        </w:category>
        <w:types>
          <w:type w:val="bbPlcHdr"/>
        </w:types>
        <w:behaviors>
          <w:behavior w:val="content"/>
        </w:behaviors>
        <w:guid w:val="{65E9C62E-62A8-45D9-AE53-D64E01DFA487}"/>
      </w:docPartPr>
      <w:docPartBody>
        <w:p w:rsidR="00296B22" w:rsidRDefault="007F0EB9" w:rsidP="007F0EB9">
          <w:pPr>
            <w:pStyle w:val="8E4E6FD74C8D4C3F85BEE1E22FB6B61C"/>
          </w:pPr>
          <w:r w:rsidRPr="00940A0B">
            <w:rPr>
              <w:rStyle w:val="PlaceholderText"/>
              <w:rFonts w:cs="Arial"/>
              <w:color w:val="C00000"/>
              <w:szCs w:val="20"/>
            </w:rPr>
            <w:t>Enter office hours, when applicable</w:t>
          </w:r>
        </w:p>
      </w:docPartBody>
    </w:docPart>
    <w:docPart>
      <w:docPartPr>
        <w:name w:val="B87C26545123423893241EA7E5B2DD99"/>
        <w:category>
          <w:name w:val="General"/>
          <w:gallery w:val="placeholder"/>
        </w:category>
        <w:types>
          <w:type w:val="bbPlcHdr"/>
        </w:types>
        <w:behaviors>
          <w:behavior w:val="content"/>
        </w:behaviors>
        <w:guid w:val="{249BB72F-FF47-4A95-9112-810F658DBCA7}"/>
      </w:docPartPr>
      <w:docPartBody>
        <w:p w:rsidR="00296B22" w:rsidRDefault="007F0EB9" w:rsidP="007F0EB9">
          <w:pPr>
            <w:pStyle w:val="B87C26545123423893241EA7E5B2DD99"/>
          </w:pPr>
          <w:r w:rsidRPr="00940A0B">
            <w:rPr>
              <w:rStyle w:val="PlaceholderText"/>
              <w:rFonts w:cs="Arial"/>
              <w:color w:val="C00000"/>
              <w:szCs w:val="20"/>
            </w:rPr>
            <w:t>Enter office hours, when applicable</w:t>
          </w:r>
        </w:p>
      </w:docPartBody>
    </w:docPart>
    <w:docPart>
      <w:docPartPr>
        <w:name w:val="60A4C825A22D4A43BD0E5519A3B90102"/>
        <w:category>
          <w:name w:val="General"/>
          <w:gallery w:val="placeholder"/>
        </w:category>
        <w:types>
          <w:type w:val="bbPlcHdr"/>
        </w:types>
        <w:behaviors>
          <w:behavior w:val="content"/>
        </w:behaviors>
        <w:guid w:val="{0D34A82B-AF2B-42E0-A635-206E89C3595D}"/>
      </w:docPartPr>
      <w:docPartBody>
        <w:p w:rsidR="00296B22" w:rsidRDefault="007F0EB9" w:rsidP="007F0EB9">
          <w:pPr>
            <w:pStyle w:val="60A4C825A22D4A43BD0E5519A3B90102"/>
          </w:pPr>
          <w:r>
            <w:rPr>
              <w:rFonts w:cs="Arial"/>
              <w:i/>
              <w:iCs/>
              <w:color w:val="C00000"/>
              <w:szCs w:val="20"/>
            </w:rPr>
            <w:t>List any supplies or equipment the student requires for this course. Also use this space to enter any optional resources, links, or books for further reading and study</w:t>
          </w:r>
        </w:p>
      </w:docPartBody>
    </w:docPart>
    <w:docPart>
      <w:docPartPr>
        <w:name w:val="46300C1954FD42E0980BDBAE207A58A9"/>
        <w:category>
          <w:name w:val="General"/>
          <w:gallery w:val="placeholder"/>
        </w:category>
        <w:types>
          <w:type w:val="bbPlcHdr"/>
        </w:types>
        <w:behaviors>
          <w:behavior w:val="content"/>
        </w:behaviors>
        <w:guid w:val="{6195E01E-1FE4-4C3A-AEC8-D83F30ED671F}"/>
      </w:docPartPr>
      <w:docPartBody>
        <w:p w:rsidR="00296B22" w:rsidRDefault="007F0EB9" w:rsidP="007F0EB9">
          <w:pPr>
            <w:pStyle w:val="46300C1954FD42E0980BDBAE207A58A9"/>
          </w:pPr>
          <w:r w:rsidRPr="00C87186">
            <w:rPr>
              <w:rFonts w:cs="Arial"/>
              <w:i/>
              <w:iCs/>
              <w:color w:val="C00000"/>
              <w:szCs w:val="20"/>
            </w:rPr>
            <w:t xml:space="preserve">Enter any notes RE: accreditation or additional certification. Indicate </w:t>
          </w:r>
          <w:r w:rsidRPr="00C87186">
            <w:rPr>
              <w:rFonts w:cs="Arial"/>
              <w:b/>
              <w:bCs/>
              <w:i/>
              <w:iCs/>
              <w:color w:val="C00000"/>
              <w:szCs w:val="20"/>
            </w:rPr>
            <w:t>Not Applicable</w:t>
          </w:r>
          <w:r w:rsidRPr="00C87186">
            <w:rPr>
              <w:rFonts w:cs="Arial"/>
              <w:i/>
              <w:iCs/>
              <w:color w:val="C00000"/>
              <w:szCs w:val="20"/>
            </w:rPr>
            <w:t xml:space="preserve"> if this section does not apply.</w:t>
          </w:r>
        </w:p>
        <w:bookmarkStart w:id="3" w:name="CourseTitle"/>
        <w:bookmarkEnd w:id="3"/>
      </w:docPartBody>
    </w:docPart>
    <w:docPart>
      <w:docPartPr>
        <w:name w:val="A16929FF07874C81A794B4E091165B5F"/>
        <w:category>
          <w:name w:val="General"/>
          <w:gallery w:val="placeholder"/>
        </w:category>
        <w:types>
          <w:type w:val="bbPlcHdr"/>
        </w:types>
        <w:behaviors>
          <w:behavior w:val="content"/>
        </w:behaviors>
        <w:guid w:val="{B5273585-A527-41D8-A984-6730941CDD96}"/>
      </w:docPartPr>
      <w:docPartBody>
        <w:p w:rsidR="00296B22" w:rsidRDefault="007F0EB9" w:rsidP="007F0EB9">
          <w:pPr>
            <w:pStyle w:val="A16929FF07874C81A794B4E091165B5F"/>
          </w:pPr>
          <w:r w:rsidRPr="009F1AAB">
            <w:rPr>
              <w:rFonts w:cs="Arial"/>
              <w:i/>
              <w:iCs/>
              <w:color w:val="C00000"/>
              <w:szCs w:val="20"/>
            </w:rPr>
            <w:t xml:space="preserve">Faculty to indicate how and when students can expect to receive feedback and </w:t>
          </w:r>
          <w:r w:rsidRPr="006615A5">
            <w:rPr>
              <w:rFonts w:cs="Arial"/>
              <w:i/>
              <w:iCs/>
              <w:color w:val="C00000"/>
              <w:szCs w:val="20"/>
            </w:rPr>
            <w:t xml:space="preserve">grades. Faculty can also use this section to provide detail on submission parameters and expectations, or other pertinent information as required. </w:t>
          </w:r>
        </w:p>
      </w:docPartBody>
    </w:docPart>
    <w:docPart>
      <w:docPartPr>
        <w:name w:val="26F8616437024CE5B2020F72A21531D5"/>
        <w:category>
          <w:name w:val="General"/>
          <w:gallery w:val="placeholder"/>
        </w:category>
        <w:types>
          <w:type w:val="bbPlcHdr"/>
        </w:types>
        <w:behaviors>
          <w:behavior w:val="content"/>
        </w:behaviors>
        <w:guid w:val="{47E87260-8AB2-46DB-B006-4FA118A9EB1C}"/>
      </w:docPartPr>
      <w:docPartBody>
        <w:p w:rsidR="007F0EB9" w:rsidRPr="00C87186" w:rsidRDefault="007F0EB9" w:rsidP="00211B76">
          <w:pPr>
            <w:rPr>
              <w:rFonts w:cs="Arial"/>
              <w:szCs w:val="20"/>
            </w:rPr>
          </w:pPr>
          <w:r w:rsidRPr="00C87186">
            <w:rPr>
              <w:rFonts w:cs="Arial"/>
              <w:i/>
              <w:iCs/>
              <w:color w:val="C00000"/>
              <w:szCs w:val="20"/>
            </w:rPr>
            <w:t xml:space="preserve">Faculty to indicate how and when students can expect to receive feedback and grades. Faculty can also use this section to provide detail on submission parameters and expectations, or other pertinent information as required. </w:t>
          </w:r>
        </w:p>
        <w:p w:rsidR="00296B22" w:rsidRDefault="007F0EB9" w:rsidP="007F0EB9">
          <w:pPr>
            <w:pStyle w:val="26F8616437024CE5B2020F72A21531D5"/>
          </w:pPr>
          <w:r w:rsidRPr="00C87186">
            <w:rPr>
              <w:rFonts w:cs="Arial"/>
              <w:i/>
              <w:iCs/>
              <w:color w:val="C00000"/>
              <w:szCs w:val="20"/>
            </w:rPr>
            <w:t xml:space="preserve">For example, an online course may indicate the following: </w:t>
          </w:r>
          <w:r w:rsidRPr="00C87186">
            <w:rPr>
              <w:rFonts w:cs="Arial"/>
              <w:color w:val="C00000"/>
              <w:szCs w:val="20"/>
            </w:rPr>
            <w:t xml:space="preserve">Your final exam is proctored (i.e. supervised).  For information about arranging for a proctor, visit </w:t>
          </w:r>
          <w:hyperlink r:id="rId4">
            <w:r w:rsidRPr="00C87186">
              <w:rPr>
                <w:rStyle w:val="Hyperlink"/>
                <w:rFonts w:cs="Arial"/>
                <w:szCs w:val="20"/>
              </w:rPr>
              <w:t>http://onlinelearning.nscc.ca/Services/testing/Students/</w:t>
            </w:r>
          </w:hyperlink>
          <w:r w:rsidRPr="00C87186">
            <w:rPr>
              <w:rStyle w:val="Hyperlink"/>
              <w:rFonts w:cs="Arial"/>
              <w:color w:val="C00000"/>
              <w:szCs w:val="20"/>
            </w:rPr>
            <w:t>.</w:t>
          </w:r>
        </w:p>
      </w:docPartBody>
    </w:docPart>
    <w:docPart>
      <w:docPartPr>
        <w:name w:val="E416003B0F3948C18B8DC8238795B7BC"/>
        <w:category>
          <w:name w:val="General"/>
          <w:gallery w:val="placeholder"/>
        </w:category>
        <w:types>
          <w:type w:val="bbPlcHdr"/>
        </w:types>
        <w:behaviors>
          <w:behavior w:val="content"/>
        </w:behaviors>
        <w:guid w:val="{639B2ACE-F933-4B6F-90B6-0916AA86B96A}"/>
      </w:docPartPr>
      <w:docPartBody>
        <w:p w:rsidR="007F0EB9" w:rsidRPr="00C87186" w:rsidRDefault="007F0EB9" w:rsidP="00211B76">
          <w:pPr>
            <w:rPr>
              <w:rFonts w:cs="Arial"/>
              <w:szCs w:val="20"/>
            </w:rPr>
          </w:pPr>
          <w:r w:rsidRPr="00C87186">
            <w:rPr>
              <w:rFonts w:cs="Arial"/>
              <w:i/>
              <w:iCs/>
              <w:color w:val="C00000"/>
              <w:szCs w:val="20"/>
            </w:rPr>
            <w:t xml:space="preserve">Faculty to indicate how and when students can expect to receive feedback and grades. Faculty can also use this section to provide detail on submission parameters and expectations, or other pertinent information as required. </w:t>
          </w:r>
        </w:p>
        <w:p w:rsidR="00296B22" w:rsidRDefault="007F0EB9" w:rsidP="007F0EB9">
          <w:pPr>
            <w:pStyle w:val="E416003B0F3948C18B8DC8238795B7BC"/>
          </w:pPr>
          <w:r w:rsidRPr="00C87186">
            <w:rPr>
              <w:rFonts w:cs="Arial"/>
              <w:i/>
              <w:iCs/>
              <w:color w:val="C00000"/>
              <w:szCs w:val="20"/>
            </w:rPr>
            <w:t xml:space="preserve">For example, an online course may indicate the following: </w:t>
          </w:r>
          <w:r w:rsidRPr="00C87186">
            <w:rPr>
              <w:rFonts w:cs="Arial"/>
              <w:color w:val="C00000"/>
              <w:szCs w:val="20"/>
            </w:rPr>
            <w:t xml:space="preserve">Your final exam is proctored (i.e. supervised).  For information about arranging for a proctor, visit </w:t>
          </w:r>
          <w:hyperlink r:id="rId5">
            <w:r w:rsidRPr="00C87186">
              <w:rPr>
                <w:rStyle w:val="Hyperlink"/>
                <w:rFonts w:cs="Arial"/>
                <w:szCs w:val="20"/>
              </w:rPr>
              <w:t>http://onlinelearning.nscc.ca/Services/testing/Students/</w:t>
            </w:r>
          </w:hyperlink>
          <w:r w:rsidRPr="00C87186">
            <w:rPr>
              <w:rStyle w:val="Hyperlink"/>
              <w:rFonts w:cs="Arial"/>
              <w:color w:val="C00000"/>
              <w:szCs w:val="20"/>
            </w:rPr>
            <w:t>.</w:t>
          </w:r>
        </w:p>
      </w:docPartBody>
    </w:docPart>
    <w:docPart>
      <w:docPartPr>
        <w:name w:val="5A2FAC04F68D4F0A8D6A7AB3FCDFD63E"/>
        <w:category>
          <w:name w:val="General"/>
          <w:gallery w:val="placeholder"/>
        </w:category>
        <w:types>
          <w:type w:val="bbPlcHdr"/>
        </w:types>
        <w:behaviors>
          <w:behavior w:val="content"/>
        </w:behaviors>
        <w:guid w:val="{86345C28-ECEE-476D-B08E-415DEBDEDAAB}"/>
      </w:docPartPr>
      <w:docPartBody>
        <w:p w:rsidR="00296B22" w:rsidRDefault="007F0EB9" w:rsidP="007F0EB9">
          <w:pPr>
            <w:pStyle w:val="5A2FAC04F68D4F0A8D6A7AB3FCDFD63E"/>
          </w:pPr>
          <w:r w:rsidRPr="1728D0BE">
            <w:rPr>
              <w:rStyle w:val="PlaceholderText"/>
              <w:color w:val="C00000"/>
            </w:rPr>
            <w:t>Enter Value</w:t>
          </w:r>
        </w:p>
      </w:docPartBody>
    </w:docPart>
    <w:docPart>
      <w:docPartPr>
        <w:name w:val="7C83A2DFD90B4862BCFF98DACEC535E9"/>
        <w:category>
          <w:name w:val="General"/>
          <w:gallery w:val="placeholder"/>
        </w:category>
        <w:types>
          <w:type w:val="bbPlcHdr"/>
        </w:types>
        <w:behaviors>
          <w:behavior w:val="content"/>
        </w:behaviors>
        <w:guid w:val="{15DBA255-0210-4C31-9CC6-AC9B9FC7CF1E}"/>
      </w:docPartPr>
      <w:docPartBody>
        <w:p w:rsidR="007F0EB9" w:rsidRPr="00B76288" w:rsidRDefault="007F0EB9" w:rsidP="00826541">
          <w:pPr>
            <w:spacing w:before="120"/>
            <w:rPr>
              <w:rFonts w:cs="Arial"/>
              <w:i/>
              <w:iCs/>
              <w:color w:val="C00000"/>
            </w:rPr>
          </w:pPr>
          <w:r w:rsidRPr="1728D0BE">
            <w:rPr>
              <w:rFonts w:cs="Arial"/>
              <w:i/>
              <w:iCs/>
              <w:color w:val="C00000"/>
            </w:rPr>
            <w:t xml:space="preserve">Faculty to indicate how and when students can expect to receive feedback and grades. Faculty can also use this section to provide detail on submission parameters and expectations, or other pertinent information as required. </w:t>
          </w:r>
        </w:p>
        <w:p w:rsidR="00296B22" w:rsidRDefault="007F0EB9" w:rsidP="007F0EB9">
          <w:pPr>
            <w:pStyle w:val="7C83A2DFD90B4862BCFF98DACEC535E9"/>
          </w:pPr>
          <w:r w:rsidRPr="1728D0BE">
            <w:rPr>
              <w:rFonts w:cs="Arial"/>
              <w:i/>
              <w:iCs/>
              <w:color w:val="C00000"/>
            </w:rPr>
            <w:t xml:space="preserve">For example, an online course may indicate the following: </w:t>
          </w:r>
          <w:r w:rsidRPr="1728D0BE">
            <w:rPr>
              <w:rFonts w:cs="Arial"/>
              <w:color w:val="C00000"/>
            </w:rPr>
            <w:t xml:space="preserve">Your final exam is proctored (i.e. supervised).  For information about arranging for a proctor, visit </w:t>
          </w:r>
          <w:hyperlink r:id="rId6">
            <w:r w:rsidRPr="1728D0BE">
              <w:rPr>
                <w:rStyle w:val="Hyperlink"/>
                <w:rFonts w:cs="Arial"/>
              </w:rPr>
              <w:t>http://onlinelearning.nscc.ca/Services/testing/Students/</w:t>
            </w:r>
          </w:hyperlink>
          <w:r w:rsidRPr="00C37E09">
            <w:rPr>
              <w:rStyle w:val="Hyperlink"/>
              <w:rFonts w:cs="Arial"/>
              <w:color w:val="C0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104"/>
    <w:rsid w:val="00086CB4"/>
    <w:rsid w:val="000C3B4E"/>
    <w:rsid w:val="001C7E79"/>
    <w:rsid w:val="0022609A"/>
    <w:rsid w:val="00256D29"/>
    <w:rsid w:val="00282D0D"/>
    <w:rsid w:val="00296B22"/>
    <w:rsid w:val="00300042"/>
    <w:rsid w:val="00301349"/>
    <w:rsid w:val="003A0BBE"/>
    <w:rsid w:val="003E548A"/>
    <w:rsid w:val="00411A01"/>
    <w:rsid w:val="00430871"/>
    <w:rsid w:val="004A451B"/>
    <w:rsid w:val="004A63AF"/>
    <w:rsid w:val="004B3FD3"/>
    <w:rsid w:val="00551EFF"/>
    <w:rsid w:val="005917C3"/>
    <w:rsid w:val="00632870"/>
    <w:rsid w:val="00634642"/>
    <w:rsid w:val="0063728C"/>
    <w:rsid w:val="006477DC"/>
    <w:rsid w:val="006B3B45"/>
    <w:rsid w:val="006B67AF"/>
    <w:rsid w:val="00710B2F"/>
    <w:rsid w:val="00714077"/>
    <w:rsid w:val="00714597"/>
    <w:rsid w:val="00746E22"/>
    <w:rsid w:val="00753A16"/>
    <w:rsid w:val="00786D65"/>
    <w:rsid w:val="0079613A"/>
    <w:rsid w:val="007F0EB9"/>
    <w:rsid w:val="008046A5"/>
    <w:rsid w:val="008746E4"/>
    <w:rsid w:val="008D1293"/>
    <w:rsid w:val="008E04A0"/>
    <w:rsid w:val="00962180"/>
    <w:rsid w:val="00970545"/>
    <w:rsid w:val="009B45C2"/>
    <w:rsid w:val="009C2FCB"/>
    <w:rsid w:val="009E0702"/>
    <w:rsid w:val="009E7AD9"/>
    <w:rsid w:val="00A05B26"/>
    <w:rsid w:val="00A238D6"/>
    <w:rsid w:val="00A93F28"/>
    <w:rsid w:val="00B03A37"/>
    <w:rsid w:val="00BD54ED"/>
    <w:rsid w:val="00C40DBB"/>
    <w:rsid w:val="00C8529A"/>
    <w:rsid w:val="00CA1BE5"/>
    <w:rsid w:val="00CF3AF8"/>
    <w:rsid w:val="00D27F82"/>
    <w:rsid w:val="00D62372"/>
    <w:rsid w:val="00D9319B"/>
    <w:rsid w:val="00DB06B5"/>
    <w:rsid w:val="00DB3678"/>
    <w:rsid w:val="00DC0403"/>
    <w:rsid w:val="00DE0FE7"/>
    <w:rsid w:val="00DE55C3"/>
    <w:rsid w:val="00E90E23"/>
    <w:rsid w:val="00E94187"/>
    <w:rsid w:val="00EB399B"/>
    <w:rsid w:val="00EB44E1"/>
    <w:rsid w:val="00F15490"/>
    <w:rsid w:val="00F46951"/>
    <w:rsid w:val="00F4775D"/>
    <w:rsid w:val="00F73A3D"/>
    <w:rsid w:val="00F91E3E"/>
    <w:rsid w:val="00FC61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KPLANHEADING2">
    <w:name w:val="WORKPLAN HEADING 2"/>
    <w:basedOn w:val="Normal"/>
    <w:link w:val="WORKPLANHEADING2Char"/>
    <w:rsid w:val="00256D29"/>
    <w:pPr>
      <w:spacing w:after="120" w:line="240" w:lineRule="auto"/>
    </w:pPr>
    <w:rPr>
      <w:rFonts w:ascii="Arial" w:eastAsiaTheme="minorHAnsi" w:hAnsi="Arial"/>
      <w:b/>
      <w:color w:val="10497E"/>
      <w:sz w:val="24"/>
      <w:lang w:val="en-US" w:eastAsia="en-US"/>
    </w:rPr>
  </w:style>
  <w:style w:type="character" w:customStyle="1" w:styleId="WORKPLANHEADING2Char">
    <w:name w:val="WORKPLAN HEADING 2 Char"/>
    <w:basedOn w:val="DefaultParagraphFont"/>
    <w:link w:val="WORKPLANHEADING2"/>
    <w:rsid w:val="00256D29"/>
    <w:rPr>
      <w:rFonts w:ascii="Arial" w:eastAsiaTheme="minorHAnsi" w:hAnsi="Arial"/>
      <w:b/>
      <w:color w:val="10497E"/>
      <w:sz w:val="24"/>
      <w:lang w:val="en-US" w:eastAsia="en-US"/>
    </w:rPr>
  </w:style>
  <w:style w:type="character" w:styleId="PlaceholderText">
    <w:name w:val="Placeholder Text"/>
    <w:basedOn w:val="DefaultParagraphFont"/>
    <w:uiPriority w:val="99"/>
    <w:semiHidden/>
    <w:rsid w:val="007F0EB9"/>
  </w:style>
  <w:style w:type="character" w:styleId="Hyperlink">
    <w:name w:val="Hyperlink"/>
    <w:basedOn w:val="DefaultParagraphFont"/>
    <w:uiPriority w:val="99"/>
    <w:unhideWhenUsed/>
    <w:rsid w:val="007F0EB9"/>
    <w:rPr>
      <w:color w:val="467886" w:themeColor="hyperlink"/>
      <w:u w:val="single"/>
    </w:rPr>
  </w:style>
  <w:style w:type="paragraph" w:customStyle="1" w:styleId="D58ABB02726F4D17A8889718A7232ED1">
    <w:name w:val="D58ABB02726F4D17A8889718A7232ED1"/>
    <w:rsid w:val="00714077"/>
  </w:style>
  <w:style w:type="paragraph" w:customStyle="1" w:styleId="B1CED2B7EA934849975C8F2BCD9644AC1">
    <w:name w:val="B1CED2B7EA934849975C8F2BCD9644AC1"/>
    <w:rsid w:val="00DE55C3"/>
    <w:pPr>
      <w:spacing w:after="120" w:line="240" w:lineRule="auto"/>
    </w:pPr>
    <w:rPr>
      <w:rFonts w:ascii="Arial" w:eastAsiaTheme="minorHAnsi" w:hAnsi="Arial"/>
      <w:b/>
      <w:color w:val="10497E"/>
      <w:sz w:val="28"/>
      <w:lang w:val="en-US" w:eastAsia="en-US"/>
    </w:rPr>
  </w:style>
  <w:style w:type="paragraph" w:customStyle="1" w:styleId="3F091A119831469588E4B6FCAA4B6CF81">
    <w:name w:val="3F091A119831469588E4B6FCAA4B6CF81"/>
    <w:rsid w:val="00DE55C3"/>
    <w:rPr>
      <w:rFonts w:ascii="Arial" w:eastAsiaTheme="minorHAnsi" w:hAnsi="Arial"/>
      <w:sz w:val="20"/>
      <w:lang w:eastAsia="en-US"/>
    </w:rPr>
  </w:style>
  <w:style w:type="paragraph" w:customStyle="1" w:styleId="E2E1385A5FCE48D5863A543DD0594AD01">
    <w:name w:val="E2E1385A5FCE48D5863A543DD0594AD01"/>
    <w:rsid w:val="00DE55C3"/>
    <w:rPr>
      <w:rFonts w:ascii="Arial" w:eastAsiaTheme="minorHAnsi" w:hAnsi="Arial"/>
      <w:sz w:val="20"/>
      <w:lang w:eastAsia="en-US"/>
    </w:rPr>
  </w:style>
  <w:style w:type="paragraph" w:customStyle="1" w:styleId="DFD2778B5C2B4B15ABD7BE1C9F0FCCCA1">
    <w:name w:val="DFD2778B5C2B4B15ABD7BE1C9F0FCCCA1"/>
    <w:rsid w:val="00DE55C3"/>
    <w:rPr>
      <w:rFonts w:ascii="Arial" w:eastAsiaTheme="minorHAnsi" w:hAnsi="Arial"/>
      <w:sz w:val="20"/>
      <w:lang w:eastAsia="en-US"/>
    </w:rPr>
  </w:style>
  <w:style w:type="paragraph" w:customStyle="1" w:styleId="E9824820C8A44B438AA119DDB7DE322D2">
    <w:name w:val="E9824820C8A44B438AA119DDB7DE322D2"/>
    <w:rsid w:val="00DE55C3"/>
    <w:rPr>
      <w:rFonts w:ascii="Arial" w:eastAsiaTheme="minorHAnsi" w:hAnsi="Arial"/>
      <w:sz w:val="20"/>
      <w:lang w:eastAsia="en-US"/>
    </w:rPr>
  </w:style>
  <w:style w:type="paragraph" w:customStyle="1" w:styleId="2E0056D84AC1464590A85B632AC46A6A2">
    <w:name w:val="2E0056D84AC1464590A85B632AC46A6A2"/>
    <w:rsid w:val="00DE55C3"/>
    <w:rPr>
      <w:rFonts w:ascii="Arial" w:eastAsiaTheme="minorHAnsi" w:hAnsi="Arial"/>
      <w:sz w:val="20"/>
      <w:lang w:eastAsia="en-US"/>
    </w:rPr>
  </w:style>
  <w:style w:type="paragraph" w:customStyle="1" w:styleId="3BFFCEAF63944F2C8FD7A2A411BA06F91">
    <w:name w:val="3BFFCEAF63944F2C8FD7A2A411BA06F91"/>
    <w:rsid w:val="00DE55C3"/>
    <w:rPr>
      <w:rFonts w:ascii="Arial" w:eastAsiaTheme="minorHAnsi" w:hAnsi="Arial"/>
      <w:sz w:val="20"/>
      <w:lang w:eastAsia="en-US"/>
    </w:rPr>
  </w:style>
  <w:style w:type="paragraph" w:customStyle="1" w:styleId="095D5CA1BA1449F382ED039F38B059AC1">
    <w:name w:val="095D5CA1BA1449F382ED039F38B059AC1"/>
    <w:rsid w:val="00DE55C3"/>
    <w:rPr>
      <w:rFonts w:ascii="Arial" w:eastAsiaTheme="minorHAnsi" w:hAnsi="Arial"/>
      <w:sz w:val="20"/>
      <w:lang w:eastAsia="en-US"/>
    </w:rPr>
  </w:style>
  <w:style w:type="paragraph" w:customStyle="1" w:styleId="C861D19944794FE2878E28A91F8129F81">
    <w:name w:val="C861D19944794FE2878E28A91F8129F81"/>
    <w:rsid w:val="00DE55C3"/>
    <w:rPr>
      <w:rFonts w:ascii="Arial" w:eastAsiaTheme="minorHAnsi" w:hAnsi="Arial"/>
      <w:sz w:val="20"/>
      <w:lang w:eastAsia="en-US"/>
    </w:rPr>
  </w:style>
  <w:style w:type="paragraph" w:customStyle="1" w:styleId="F314123B28B74262B5C8020D11C3D29E1">
    <w:name w:val="F314123B28B74262B5C8020D11C3D29E1"/>
    <w:rsid w:val="00DE55C3"/>
    <w:rPr>
      <w:rFonts w:ascii="Arial" w:eastAsiaTheme="minorHAnsi" w:hAnsi="Arial"/>
      <w:sz w:val="20"/>
      <w:lang w:eastAsia="en-US"/>
    </w:rPr>
  </w:style>
  <w:style w:type="paragraph" w:customStyle="1" w:styleId="56A2FF19BF3546A7A9CD8A47CBB69A541">
    <w:name w:val="56A2FF19BF3546A7A9CD8A47CBB69A541"/>
    <w:rsid w:val="00DE55C3"/>
    <w:rPr>
      <w:rFonts w:ascii="Arial" w:eastAsiaTheme="minorHAnsi" w:hAnsi="Arial"/>
      <w:sz w:val="20"/>
      <w:lang w:eastAsia="en-US"/>
    </w:rPr>
  </w:style>
  <w:style w:type="paragraph" w:customStyle="1" w:styleId="FBCD7A41D9E34DB084A0002A03BDF67A1">
    <w:name w:val="FBCD7A41D9E34DB084A0002A03BDF67A1"/>
    <w:rsid w:val="00DE55C3"/>
    <w:rPr>
      <w:rFonts w:ascii="Arial" w:eastAsiaTheme="minorHAnsi" w:hAnsi="Arial"/>
      <w:sz w:val="20"/>
      <w:lang w:eastAsia="en-US"/>
    </w:rPr>
  </w:style>
  <w:style w:type="paragraph" w:customStyle="1" w:styleId="7B4AA55D96EF4A24A937C8ACC0F2035F1">
    <w:name w:val="7B4AA55D96EF4A24A937C8ACC0F2035F1"/>
    <w:rsid w:val="00DE55C3"/>
    <w:rPr>
      <w:rFonts w:ascii="Arial" w:eastAsiaTheme="minorHAnsi" w:hAnsi="Arial"/>
      <w:sz w:val="20"/>
      <w:lang w:eastAsia="en-US"/>
    </w:rPr>
  </w:style>
  <w:style w:type="paragraph" w:customStyle="1" w:styleId="CE67F1336F854CAC963B8970B7E1EDA71">
    <w:name w:val="CE67F1336F854CAC963B8970B7E1EDA71"/>
    <w:rsid w:val="00DE55C3"/>
    <w:pPr>
      <w:tabs>
        <w:tab w:val="center" w:pos="4680"/>
        <w:tab w:val="right" w:pos="9360"/>
      </w:tabs>
      <w:spacing w:after="0" w:line="240" w:lineRule="auto"/>
    </w:pPr>
    <w:rPr>
      <w:rFonts w:ascii="Arial" w:eastAsiaTheme="minorHAnsi" w:hAnsi="Arial"/>
      <w:sz w:val="20"/>
      <w:lang w:eastAsia="en-US"/>
    </w:rPr>
  </w:style>
  <w:style w:type="paragraph" w:customStyle="1" w:styleId="2983E8B8313947529B3A6C1468B87D49">
    <w:name w:val="2983E8B8313947529B3A6C1468B87D49"/>
    <w:rPr>
      <w:lang w:val="en-US" w:eastAsia="en-US"/>
    </w:rPr>
  </w:style>
  <w:style w:type="paragraph" w:customStyle="1" w:styleId="47F857B6C09F4C1F87754D94205D8D50">
    <w:name w:val="47F857B6C09F4C1F87754D94205D8D50"/>
    <w:rsid w:val="00DC0403"/>
  </w:style>
  <w:style w:type="paragraph" w:customStyle="1" w:styleId="ED121621245B4808B6D4FB1ACD56A7B7">
    <w:name w:val="ED121621245B4808B6D4FB1ACD56A7B7"/>
    <w:rsid w:val="00DC0403"/>
  </w:style>
  <w:style w:type="paragraph" w:customStyle="1" w:styleId="8BF5603FE84142F6ABD3B475A2A00665">
    <w:name w:val="8BF5603FE84142F6ABD3B475A2A00665"/>
    <w:rsid w:val="007F0EB9"/>
    <w:pPr>
      <w:spacing w:line="278" w:lineRule="auto"/>
    </w:pPr>
    <w:rPr>
      <w:kern w:val="2"/>
      <w:sz w:val="24"/>
      <w:szCs w:val="24"/>
      <w:lang w:val="en-US" w:eastAsia="en-US"/>
      <w14:ligatures w14:val="standardContextual"/>
    </w:rPr>
  </w:style>
  <w:style w:type="paragraph" w:customStyle="1" w:styleId="39F7A5104D864130AF4B73B45DDEDB3C">
    <w:name w:val="39F7A5104D864130AF4B73B45DDEDB3C"/>
    <w:rsid w:val="007F0EB9"/>
    <w:pPr>
      <w:spacing w:line="278" w:lineRule="auto"/>
    </w:pPr>
    <w:rPr>
      <w:kern w:val="2"/>
      <w:sz w:val="24"/>
      <w:szCs w:val="24"/>
      <w:lang w:val="en-US" w:eastAsia="en-US"/>
      <w14:ligatures w14:val="standardContextual"/>
    </w:rPr>
  </w:style>
  <w:style w:type="paragraph" w:customStyle="1" w:styleId="64F9E6C2A5F249EE9682DF33CDD26B7B">
    <w:name w:val="64F9E6C2A5F249EE9682DF33CDD26B7B"/>
    <w:rsid w:val="007F0EB9"/>
    <w:pPr>
      <w:spacing w:line="278" w:lineRule="auto"/>
    </w:pPr>
    <w:rPr>
      <w:kern w:val="2"/>
      <w:sz w:val="24"/>
      <w:szCs w:val="24"/>
      <w:lang w:val="en-US" w:eastAsia="en-US"/>
      <w14:ligatures w14:val="standardContextual"/>
    </w:rPr>
  </w:style>
  <w:style w:type="paragraph" w:customStyle="1" w:styleId="637850ACD6D34D49B8FD7965373E5734">
    <w:name w:val="637850ACD6D34D49B8FD7965373E5734"/>
    <w:rsid w:val="007F0EB9"/>
    <w:pPr>
      <w:spacing w:line="278" w:lineRule="auto"/>
    </w:pPr>
    <w:rPr>
      <w:kern w:val="2"/>
      <w:sz w:val="24"/>
      <w:szCs w:val="24"/>
      <w:lang w:val="en-US" w:eastAsia="en-US"/>
      <w14:ligatures w14:val="standardContextual"/>
    </w:rPr>
  </w:style>
  <w:style w:type="paragraph" w:customStyle="1" w:styleId="162CAC06A9514C54AA6FFBE52B896804">
    <w:name w:val="162CAC06A9514C54AA6FFBE52B896804"/>
    <w:rsid w:val="007F0EB9"/>
    <w:pPr>
      <w:spacing w:line="278" w:lineRule="auto"/>
    </w:pPr>
    <w:rPr>
      <w:kern w:val="2"/>
      <w:sz w:val="24"/>
      <w:szCs w:val="24"/>
      <w:lang w:val="en-US" w:eastAsia="en-US"/>
      <w14:ligatures w14:val="standardContextual"/>
    </w:rPr>
  </w:style>
  <w:style w:type="paragraph" w:customStyle="1" w:styleId="EC185FF1831441CEA8E8C3D1E4EB3131">
    <w:name w:val="EC185FF1831441CEA8E8C3D1E4EB3131"/>
    <w:rsid w:val="007F0EB9"/>
    <w:pPr>
      <w:spacing w:line="278" w:lineRule="auto"/>
    </w:pPr>
    <w:rPr>
      <w:kern w:val="2"/>
      <w:sz w:val="24"/>
      <w:szCs w:val="24"/>
      <w:lang w:val="en-US" w:eastAsia="en-US"/>
      <w14:ligatures w14:val="standardContextual"/>
    </w:rPr>
  </w:style>
  <w:style w:type="paragraph" w:customStyle="1" w:styleId="F35FED7681364EFB811980905EBC2940">
    <w:name w:val="F35FED7681364EFB811980905EBC2940"/>
    <w:rsid w:val="007F0EB9"/>
    <w:pPr>
      <w:spacing w:line="278" w:lineRule="auto"/>
    </w:pPr>
    <w:rPr>
      <w:kern w:val="2"/>
      <w:sz w:val="24"/>
      <w:szCs w:val="24"/>
      <w:lang w:val="en-US" w:eastAsia="en-US"/>
      <w14:ligatures w14:val="standardContextual"/>
    </w:rPr>
  </w:style>
  <w:style w:type="paragraph" w:customStyle="1" w:styleId="2182E15569174B5CB0764C80CB5D33B5">
    <w:name w:val="2182E15569174B5CB0764C80CB5D33B5"/>
    <w:rsid w:val="007F0EB9"/>
    <w:pPr>
      <w:spacing w:line="278" w:lineRule="auto"/>
    </w:pPr>
    <w:rPr>
      <w:kern w:val="2"/>
      <w:sz w:val="24"/>
      <w:szCs w:val="24"/>
      <w:lang w:val="en-US" w:eastAsia="en-US"/>
      <w14:ligatures w14:val="standardContextual"/>
    </w:rPr>
  </w:style>
  <w:style w:type="paragraph" w:customStyle="1" w:styleId="6145C0BE367446E897C5B009C2F697CA">
    <w:name w:val="6145C0BE367446E897C5B009C2F697CA"/>
    <w:rsid w:val="007F0EB9"/>
    <w:pPr>
      <w:spacing w:line="278" w:lineRule="auto"/>
    </w:pPr>
    <w:rPr>
      <w:kern w:val="2"/>
      <w:sz w:val="24"/>
      <w:szCs w:val="24"/>
      <w:lang w:val="en-US" w:eastAsia="en-US"/>
      <w14:ligatures w14:val="standardContextual"/>
    </w:rPr>
  </w:style>
  <w:style w:type="paragraph" w:customStyle="1" w:styleId="915485D1BC944E2EBD93A0CB1263EFCA">
    <w:name w:val="915485D1BC944E2EBD93A0CB1263EFCA"/>
    <w:rsid w:val="007F0EB9"/>
    <w:pPr>
      <w:spacing w:line="278" w:lineRule="auto"/>
    </w:pPr>
    <w:rPr>
      <w:kern w:val="2"/>
      <w:sz w:val="24"/>
      <w:szCs w:val="24"/>
      <w:lang w:val="en-US" w:eastAsia="en-US"/>
      <w14:ligatures w14:val="standardContextual"/>
    </w:rPr>
  </w:style>
  <w:style w:type="paragraph" w:customStyle="1" w:styleId="B9E63C3F70DA498F98202311E6CC9B1D">
    <w:name w:val="B9E63C3F70DA498F98202311E6CC9B1D"/>
    <w:rsid w:val="007F0EB9"/>
    <w:pPr>
      <w:spacing w:line="278" w:lineRule="auto"/>
    </w:pPr>
    <w:rPr>
      <w:kern w:val="2"/>
      <w:sz w:val="24"/>
      <w:szCs w:val="24"/>
      <w:lang w:val="en-US" w:eastAsia="en-US"/>
      <w14:ligatures w14:val="standardContextual"/>
    </w:rPr>
  </w:style>
  <w:style w:type="paragraph" w:customStyle="1" w:styleId="17408113A4944E689B4E149DB52D2B16">
    <w:name w:val="17408113A4944E689B4E149DB52D2B16"/>
    <w:rsid w:val="007F0EB9"/>
    <w:pPr>
      <w:spacing w:line="278" w:lineRule="auto"/>
    </w:pPr>
    <w:rPr>
      <w:kern w:val="2"/>
      <w:sz w:val="24"/>
      <w:szCs w:val="24"/>
      <w:lang w:val="en-US" w:eastAsia="en-US"/>
      <w14:ligatures w14:val="standardContextual"/>
    </w:rPr>
  </w:style>
  <w:style w:type="paragraph" w:customStyle="1" w:styleId="E4C44D7C1C3B4374A129BDDCEB46A981">
    <w:name w:val="E4C44D7C1C3B4374A129BDDCEB46A981"/>
    <w:rsid w:val="007F0EB9"/>
    <w:pPr>
      <w:spacing w:line="278" w:lineRule="auto"/>
    </w:pPr>
    <w:rPr>
      <w:kern w:val="2"/>
      <w:sz w:val="24"/>
      <w:szCs w:val="24"/>
      <w:lang w:val="en-US" w:eastAsia="en-US"/>
      <w14:ligatures w14:val="standardContextual"/>
    </w:rPr>
  </w:style>
  <w:style w:type="paragraph" w:customStyle="1" w:styleId="18799D4FCBF945C788EC2FD51B4B029D">
    <w:name w:val="18799D4FCBF945C788EC2FD51B4B029D"/>
    <w:rsid w:val="007F0EB9"/>
    <w:pPr>
      <w:spacing w:line="278" w:lineRule="auto"/>
    </w:pPr>
    <w:rPr>
      <w:kern w:val="2"/>
      <w:sz w:val="24"/>
      <w:szCs w:val="24"/>
      <w:lang w:val="en-US" w:eastAsia="en-US"/>
      <w14:ligatures w14:val="standardContextual"/>
    </w:rPr>
  </w:style>
  <w:style w:type="paragraph" w:customStyle="1" w:styleId="E0735E48589042B780A4164E49205F1F">
    <w:name w:val="E0735E48589042B780A4164E49205F1F"/>
    <w:rsid w:val="007F0EB9"/>
    <w:pPr>
      <w:spacing w:line="278" w:lineRule="auto"/>
    </w:pPr>
    <w:rPr>
      <w:kern w:val="2"/>
      <w:sz w:val="24"/>
      <w:szCs w:val="24"/>
      <w:lang w:val="en-US" w:eastAsia="en-US"/>
      <w14:ligatures w14:val="standardContextual"/>
    </w:rPr>
  </w:style>
  <w:style w:type="paragraph" w:customStyle="1" w:styleId="DD2E307BD4C9460184D7324525073B53">
    <w:name w:val="DD2E307BD4C9460184D7324525073B53"/>
    <w:rsid w:val="007F0EB9"/>
    <w:pPr>
      <w:spacing w:line="278" w:lineRule="auto"/>
    </w:pPr>
    <w:rPr>
      <w:kern w:val="2"/>
      <w:sz w:val="24"/>
      <w:szCs w:val="24"/>
      <w:lang w:val="en-US" w:eastAsia="en-US"/>
      <w14:ligatures w14:val="standardContextual"/>
    </w:rPr>
  </w:style>
  <w:style w:type="paragraph" w:customStyle="1" w:styleId="8E4E6FD74C8D4C3F85BEE1E22FB6B61C">
    <w:name w:val="8E4E6FD74C8D4C3F85BEE1E22FB6B61C"/>
    <w:rsid w:val="007F0EB9"/>
    <w:pPr>
      <w:spacing w:line="278" w:lineRule="auto"/>
    </w:pPr>
    <w:rPr>
      <w:kern w:val="2"/>
      <w:sz w:val="24"/>
      <w:szCs w:val="24"/>
      <w:lang w:val="en-US" w:eastAsia="en-US"/>
      <w14:ligatures w14:val="standardContextual"/>
    </w:rPr>
  </w:style>
  <w:style w:type="paragraph" w:customStyle="1" w:styleId="B87C26545123423893241EA7E5B2DD99">
    <w:name w:val="B87C26545123423893241EA7E5B2DD99"/>
    <w:rsid w:val="007F0EB9"/>
    <w:pPr>
      <w:spacing w:line="278" w:lineRule="auto"/>
    </w:pPr>
    <w:rPr>
      <w:kern w:val="2"/>
      <w:sz w:val="24"/>
      <w:szCs w:val="24"/>
      <w:lang w:val="en-US" w:eastAsia="en-US"/>
      <w14:ligatures w14:val="standardContextual"/>
    </w:rPr>
  </w:style>
  <w:style w:type="paragraph" w:customStyle="1" w:styleId="0854A111D39641EDB2CAA810DE0CDA50">
    <w:name w:val="0854A111D39641EDB2CAA810DE0CDA50"/>
    <w:rsid w:val="007F0EB9"/>
    <w:pPr>
      <w:spacing w:line="278" w:lineRule="auto"/>
    </w:pPr>
    <w:rPr>
      <w:kern w:val="2"/>
      <w:sz w:val="24"/>
      <w:szCs w:val="24"/>
      <w:lang w:val="en-US" w:eastAsia="en-US"/>
      <w14:ligatures w14:val="standardContextual"/>
    </w:rPr>
  </w:style>
  <w:style w:type="paragraph" w:customStyle="1" w:styleId="C7146E688D164ABC96526D7C81F0A489">
    <w:name w:val="C7146E688D164ABC96526D7C81F0A489"/>
    <w:rsid w:val="007F0EB9"/>
    <w:pPr>
      <w:spacing w:line="278" w:lineRule="auto"/>
    </w:pPr>
    <w:rPr>
      <w:kern w:val="2"/>
      <w:sz w:val="24"/>
      <w:szCs w:val="24"/>
      <w:lang w:val="en-US" w:eastAsia="en-US"/>
      <w14:ligatures w14:val="standardContextual"/>
    </w:rPr>
  </w:style>
  <w:style w:type="paragraph" w:customStyle="1" w:styleId="60A4C825A22D4A43BD0E5519A3B90102">
    <w:name w:val="60A4C825A22D4A43BD0E5519A3B90102"/>
    <w:rsid w:val="007F0EB9"/>
    <w:pPr>
      <w:spacing w:line="278" w:lineRule="auto"/>
    </w:pPr>
    <w:rPr>
      <w:kern w:val="2"/>
      <w:sz w:val="24"/>
      <w:szCs w:val="24"/>
      <w:lang w:val="en-US" w:eastAsia="en-US"/>
      <w14:ligatures w14:val="standardContextual"/>
    </w:rPr>
  </w:style>
  <w:style w:type="paragraph" w:customStyle="1" w:styleId="46300C1954FD42E0980BDBAE207A58A9">
    <w:name w:val="46300C1954FD42E0980BDBAE207A58A9"/>
    <w:rsid w:val="007F0EB9"/>
    <w:pPr>
      <w:spacing w:line="278" w:lineRule="auto"/>
    </w:pPr>
    <w:rPr>
      <w:kern w:val="2"/>
      <w:sz w:val="24"/>
      <w:szCs w:val="24"/>
      <w:lang w:val="en-US" w:eastAsia="en-US"/>
      <w14:ligatures w14:val="standardContextual"/>
    </w:rPr>
  </w:style>
  <w:style w:type="paragraph" w:customStyle="1" w:styleId="A16929FF07874C81A794B4E091165B5F">
    <w:name w:val="A16929FF07874C81A794B4E091165B5F"/>
    <w:rsid w:val="007F0EB9"/>
    <w:pPr>
      <w:spacing w:line="278" w:lineRule="auto"/>
    </w:pPr>
    <w:rPr>
      <w:kern w:val="2"/>
      <w:sz w:val="24"/>
      <w:szCs w:val="24"/>
      <w:lang w:val="en-US" w:eastAsia="en-US"/>
      <w14:ligatures w14:val="standardContextual"/>
    </w:rPr>
  </w:style>
  <w:style w:type="paragraph" w:customStyle="1" w:styleId="26F8616437024CE5B2020F72A21531D5">
    <w:name w:val="26F8616437024CE5B2020F72A21531D5"/>
    <w:rsid w:val="007F0EB9"/>
    <w:pPr>
      <w:spacing w:line="278" w:lineRule="auto"/>
    </w:pPr>
    <w:rPr>
      <w:kern w:val="2"/>
      <w:sz w:val="24"/>
      <w:szCs w:val="24"/>
      <w:lang w:val="en-US" w:eastAsia="en-US"/>
      <w14:ligatures w14:val="standardContextual"/>
    </w:rPr>
  </w:style>
  <w:style w:type="paragraph" w:customStyle="1" w:styleId="E416003B0F3948C18B8DC8238795B7BC">
    <w:name w:val="E416003B0F3948C18B8DC8238795B7BC"/>
    <w:rsid w:val="007F0EB9"/>
    <w:pPr>
      <w:spacing w:line="278" w:lineRule="auto"/>
    </w:pPr>
    <w:rPr>
      <w:kern w:val="2"/>
      <w:sz w:val="24"/>
      <w:szCs w:val="24"/>
      <w:lang w:val="en-US" w:eastAsia="en-US"/>
      <w14:ligatures w14:val="standardContextual"/>
    </w:rPr>
  </w:style>
  <w:style w:type="paragraph" w:customStyle="1" w:styleId="5A2FAC04F68D4F0A8D6A7AB3FCDFD63E">
    <w:name w:val="5A2FAC04F68D4F0A8D6A7AB3FCDFD63E"/>
    <w:rsid w:val="007F0EB9"/>
    <w:pPr>
      <w:spacing w:line="278" w:lineRule="auto"/>
    </w:pPr>
    <w:rPr>
      <w:kern w:val="2"/>
      <w:sz w:val="24"/>
      <w:szCs w:val="24"/>
      <w:lang w:val="en-US" w:eastAsia="en-US"/>
      <w14:ligatures w14:val="standardContextual"/>
    </w:rPr>
  </w:style>
  <w:style w:type="paragraph" w:customStyle="1" w:styleId="7C83A2DFD90B4862BCFF98DACEC535E9">
    <w:name w:val="7C83A2DFD90B4862BCFF98DACEC535E9"/>
    <w:rsid w:val="007F0EB9"/>
    <w:pPr>
      <w:spacing w:line="278" w:lineRule="auto"/>
    </w:pPr>
    <w:rPr>
      <w:kern w:val="2"/>
      <w:sz w:val="24"/>
      <w:szCs w:val="24"/>
      <w:lang w:val="en-US" w:eastAsia="en-US"/>
      <w14:ligatures w14:val="standardContextual"/>
    </w:rPr>
  </w:style>
  <w:style w:type="paragraph" w:customStyle="1" w:styleId="D6BA0AD13A524A9DA602F5349323A469">
    <w:name w:val="D6BA0AD13A524A9DA602F5349323A469"/>
    <w:rsid w:val="007F0EB9"/>
    <w:pPr>
      <w:spacing w:line="278" w:lineRule="auto"/>
    </w:pPr>
    <w:rPr>
      <w:kern w:val="2"/>
      <w:sz w:val="24"/>
      <w:szCs w:val="24"/>
      <w:lang w:val="en-US" w:eastAsia="en-US"/>
      <w14:ligatures w14:val="standardContextual"/>
    </w:rPr>
  </w:style>
  <w:style w:type="paragraph" w:customStyle="1" w:styleId="82B9CBE8B28B49E29422DB52AE50BB56">
    <w:name w:val="82B9CBE8B28B49E29422DB52AE50BB56"/>
    <w:rsid w:val="007F0EB9"/>
    <w:pPr>
      <w:spacing w:line="278" w:lineRule="auto"/>
    </w:pPr>
    <w:rPr>
      <w:kern w:val="2"/>
      <w:sz w:val="24"/>
      <w:szCs w:val="24"/>
      <w:lang w:val="en-US" w:eastAsia="en-US"/>
      <w14:ligatures w14:val="standardContextual"/>
    </w:rPr>
  </w:style>
  <w:style w:type="paragraph" w:customStyle="1" w:styleId="8B5575AD7F0D4563AC9763589F3EB0AC">
    <w:name w:val="8B5575AD7F0D4563AC9763589F3EB0AC"/>
    <w:rsid w:val="00256D2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SCC Curriculum Document 2024-2025" ma:contentTypeID="0x010100015EF7291BCAFE4384C9AC66ECA107A6009F90816410170E4B92F8FCE27FF36B75" ma:contentTypeVersion="14" ma:contentTypeDescription="Create a new document." ma:contentTypeScope="" ma:versionID="47ed8bcbdb16db2d7f73d7b5bf7408b3">
  <xsd:schema xmlns:xsd="http://www.w3.org/2001/XMLSchema" xmlns:xs="http://www.w3.org/2001/XMLSchema" xmlns:p="http://schemas.microsoft.com/office/2006/metadata/properties" xmlns:ns2="cf5ff6fb-1e53-481c-98c5-d4725e56949c" xmlns:ns3="77d8e365-1db9-43f7-a34c-b0a0c9165209" targetNamespace="http://schemas.microsoft.com/office/2006/metadata/properties" ma:root="true" ma:fieldsID="b7b7eda85fa9b6116ced319f76f55d27" ns2:_="" ns3:_="">
    <xsd:import namespace="cf5ff6fb-1e53-481c-98c5-d4725e56949c"/>
    <xsd:import namespace="77d8e365-1db9-43f7-a34c-b0a0c9165209"/>
    <xsd:element name="properties">
      <xsd:complexType>
        <xsd:sequence>
          <xsd:element name="documentManagement">
            <xsd:complexType>
              <xsd:all>
                <xsd:element ref="ns2:Catalog_x0020_No" minOccurs="0"/>
                <xsd:element ref="ns2:Document_x0020_Type" minOccurs="0"/>
                <xsd:element ref="ns2:Primary_x0020_School" minOccurs="0"/>
                <xsd:element ref="ns2:Programs_x0020_2024-2025" minOccurs="0"/>
                <xsd:element ref="ns2:Secondary_x0020_Schools" minOccurs="0"/>
                <xsd:element ref="ns2:Subject_x0020_Code" minOccurs="0"/>
                <xsd:element ref="ns2:Year" minOccurs="0"/>
                <xsd:element ref="ns2:All_x0020_Programs" minOccurs="0"/>
                <xsd:element ref="ns3:Program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ff6fb-1e53-481c-98c5-d4725e56949c" elementFormDefault="qualified">
    <xsd:import namespace="http://schemas.microsoft.com/office/2006/documentManagement/types"/>
    <xsd:import namespace="http://schemas.microsoft.com/office/infopath/2007/PartnerControls"/>
    <xsd:element name="Catalog_x0020_No" ma:index="8" nillable="true" ma:displayName="Catalog No" ma:internalName="Catalog_x0020_No" ma:readOnly="false">
      <xsd:simpleType>
        <xsd:restriction base="dms:Text">
          <xsd:maxLength value="255"/>
        </xsd:restriction>
      </xsd:simpleType>
    </xsd:element>
    <xsd:element name="Document_x0020_Type" ma:index="9" nillable="true" ma:displayName="Document Type" ma:list="{abf0818e-fcd6-4f90-a34b-475a98e97204}" ma:internalName="Document_x0020_Type" ma:readOnly="false" ma:showField="Title" ma:web="cf5ff6fb-1e53-481c-98c5-d4725e56949c">
      <xsd:simpleType>
        <xsd:restriction base="dms:Lookup"/>
      </xsd:simpleType>
    </xsd:element>
    <xsd:element name="Primary_x0020_School" ma:index="10" nillable="true" ma:displayName="Primary School" ma:list="{eae9afef-14b3-4357-a9a0-16e8ec1156e6}" ma:internalName="Primary_x0020_School" ma:readOnly="false" ma:showField="Title" ma:web="cf5ff6fb-1e53-481c-98c5-d4725e56949c">
      <xsd:simpleType>
        <xsd:restriction base="dms:Lookup"/>
      </xsd:simpleType>
    </xsd:element>
    <xsd:element name="Programs_x0020_2024-2025" ma:index="11" nillable="true" ma:displayName="Programs 2024-2025" ma:list="{35c80d8f-b7d2-4ad2-af7d-9bbfb31b6c00}" ma:internalName="Programs_x0020_2024_x002d_2025" ma:showField="Title">
      <xsd:simpleType>
        <xsd:restriction base="dms:Lookup"/>
      </xsd:simpleType>
    </xsd:element>
    <xsd:element name="Secondary_x0020_Schools" ma:index="12" nillable="true" ma:displayName="Secondary Schools" ma:list="{eae9afef-14b3-4357-a9a0-16e8ec1156e6}" ma:internalName="Secondary_x0020_Schools" ma:readOnly="false" ma:showField="Title" ma:web="cf5ff6fb-1e53-481c-98c5-d4725e56949c">
      <xsd:complexType>
        <xsd:complexContent>
          <xsd:extension base="dms:MultiChoiceLookup">
            <xsd:sequence>
              <xsd:element name="Value" type="dms:Lookup" maxOccurs="unbounded" minOccurs="0" nillable="true"/>
            </xsd:sequence>
          </xsd:extension>
        </xsd:complexContent>
      </xsd:complexType>
    </xsd:element>
    <xsd:element name="Subject_x0020_Code" ma:index="13" nillable="true" ma:displayName="Subject Code" ma:internalName="Subject_x0020_Code" ma:readOnly="false">
      <xsd:simpleType>
        <xsd:restriction base="dms:Text">
          <xsd:maxLength value="255"/>
        </xsd:restriction>
      </xsd:simpleType>
    </xsd:element>
    <xsd:element name="Year" ma:index="14" nillable="true" ma:displayName="Year" ma:list="{68069458-3e42-4998-b3ea-92933d638637}" ma:internalName="Year" ma:readOnly="false" ma:showField="Title" ma:web="cf5ff6fb-1e53-481c-98c5-d4725e56949c">
      <xsd:simpleType>
        <xsd:restriction base="dms:Lookup"/>
      </xsd:simpleType>
    </xsd:element>
    <xsd:element name="All_x0020_Programs" ma:index="15" nillable="true" ma:displayName="All Programs" ma:list="{649ce0c7-bc64-44ad-abf0-f540b14aa80e}" ma:internalName="All_x0020_Programs" ma:readOnly="false" ma:showField="Title" ma:web="cf5ff6fb-1e53-481c-98c5-d4725e56949c">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7d8e365-1db9-43f7-a34c-b0a0c9165209" elementFormDefault="qualified">
    <xsd:import namespace="http://schemas.microsoft.com/office/2006/documentManagement/types"/>
    <xsd:import namespace="http://schemas.microsoft.com/office/infopath/2007/PartnerControls"/>
    <xsd:element name="Programs" ma:index="16" nillable="true" ma:displayName="Programs" ma:list="{35c80d8f-b7d2-4ad2-af7d-9bbfb31b6c00}" ma:internalName="Programs" ma:showField="Title">
      <xsd:simpleType>
        <xsd:restriction base="dms:Lookup"/>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ubject_x0020_Code xmlns="cf5ff6fb-1e53-481c-98c5-d4725e56949c" xsi:nil="true"/>
    <All_x0020_Programs xmlns="cf5ff6fb-1e53-481c-98c5-d4725e56949c">1</All_x0020_Programs>
    <Document_x0020_Type xmlns="cf5ff6fb-1e53-481c-98c5-d4725e56949c">6</Document_x0020_Type>
    <Secondary_x0020_Schools xmlns="cf5ff6fb-1e53-481c-98c5-d4725e56949c" xsi:nil="true"/>
    <Catalog_x0020_No xmlns="cf5ff6fb-1e53-481c-98c5-d4725e56949c" xsi:nil="true"/>
    <Primary_x0020_School xmlns="cf5ff6fb-1e53-481c-98c5-d4725e56949c">6</Primary_x0020_School>
    <Year xmlns="cf5ff6fb-1e53-481c-98c5-d4725e56949c">17</Year>
    <Programs xmlns="77d8e365-1db9-43f7-a34c-b0a0c9165209" xsi:nil="true"/>
    <Programs_x0020_2024-2025 xmlns="cf5ff6fb-1e53-481c-98c5-d4725e56949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72B20-B92B-4498-B738-1F7402A2F1D2}">
  <ds:schemaRefs>
    <ds:schemaRef ds:uri="http://schemas.microsoft.com/sharepoint/v3/contenttype/forms"/>
  </ds:schemaRefs>
</ds:datastoreItem>
</file>

<file path=customXml/itemProps2.xml><?xml version="1.0" encoding="utf-8"?>
<ds:datastoreItem xmlns:ds="http://schemas.openxmlformats.org/officeDocument/2006/customXml" ds:itemID="{C9693775-9E03-4909-901A-43E23BC95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ff6fb-1e53-481c-98c5-d4725e56949c"/>
    <ds:schemaRef ds:uri="77d8e365-1db9-43f7-a34c-b0a0c9165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8C91FB-DCF8-4C0C-9450-F78AF6ED356E}">
  <ds:schemaRefs>
    <ds:schemaRef ds:uri="http://schemas.microsoft.com/office/2006/metadata/properties"/>
    <ds:schemaRef ds:uri="cf5ff6fb-1e53-481c-98c5-d4725e56949c"/>
    <ds:schemaRef ds:uri="77d8e365-1db9-43f7-a34c-b0a0c9165209"/>
  </ds:schemaRefs>
</ds:datastoreItem>
</file>

<file path=customXml/itemProps4.xml><?xml version="1.0" encoding="utf-8"?>
<ds:datastoreItem xmlns:ds="http://schemas.openxmlformats.org/officeDocument/2006/customXml" ds:itemID="{AC539DBB-726C-4F4E-9298-9EC097E5B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4</Pages>
  <Words>1845</Words>
  <Characters>9319</Characters>
  <Application>Microsoft Office Word</Application>
  <DocSecurity>0</DocSecurity>
  <Lines>2329</Lines>
  <Paragraphs>446</Paragraphs>
  <ScaleCrop>false</ScaleCrop>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Workplan 2024-25 - Template</dc:title>
  <dc:subject/>
  <dc:creator>Basquill,Daniel</dc:creator>
  <cp:keywords/>
  <dc:description/>
  <cp:lastModifiedBy>Crocker,Michael</cp:lastModifiedBy>
  <cp:revision>157</cp:revision>
  <dcterms:created xsi:type="dcterms:W3CDTF">2025-05-12T16:56:00Z</dcterms:created>
  <dcterms:modified xsi:type="dcterms:W3CDTF">2026-01-04T22:29:00Z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0x010100015EF7291BCAFE4384C9AC66ECA107A6009F90816410170E4B92F8FCE27FF36B75</vt:lpwstr>
  </property>
  <property fmtid="{D5CDD505-2E9C-101B-9397-08002B2CF9AE}" pid="3" name="Order">
    <vt:r8>394800</vt:r8>
  </property>
</Properties>
</file>